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67E2E" w14:textId="77777777" w:rsidR="005B1FB0" w:rsidRDefault="005B1FB0" w:rsidP="009B26F0">
      <w:pPr>
        <w:rPr>
          <w:rFonts w:ascii="Comic Sans MS" w:hAnsi="Comic Sans MS"/>
          <w:b/>
          <w:bCs/>
          <w:sz w:val="24"/>
          <w:szCs w:val="28"/>
          <w:u w:val="single"/>
        </w:rPr>
      </w:pPr>
    </w:p>
    <w:p w14:paraId="35C37DA8" w14:textId="77777777" w:rsidR="009B26F0" w:rsidRPr="005944E2" w:rsidRDefault="009B26F0" w:rsidP="009B26F0">
      <w:pPr>
        <w:rPr>
          <w:rFonts w:ascii="Comic Sans MS" w:hAnsi="Comic Sans MS"/>
          <w:sz w:val="24"/>
          <w:szCs w:val="28"/>
          <w:u w:val="single"/>
        </w:rPr>
      </w:pPr>
      <w:r>
        <w:rPr>
          <w:rFonts w:ascii="Comic Sans MS" w:hAnsi="Comic Sans MS"/>
          <w:b/>
          <w:bCs/>
          <w:noProof/>
          <w:sz w:val="24"/>
          <w:szCs w:val="28"/>
          <w:u w:val="single"/>
          <w:lang w:eastAsia="fr-FR"/>
        </w:rPr>
        <w:drawing>
          <wp:anchor distT="0" distB="0" distL="114300" distR="114300" simplePos="0" relativeHeight="251749376" behindDoc="1" locked="0" layoutInCell="1" allowOverlap="1" wp14:anchorId="3A2CFBC6" wp14:editId="6AC39F30">
            <wp:simplePos x="0" y="0"/>
            <wp:positionH relativeFrom="column">
              <wp:posOffset>2517140</wp:posOffset>
            </wp:positionH>
            <wp:positionV relativeFrom="paragraph">
              <wp:posOffset>-1270</wp:posOffset>
            </wp:positionV>
            <wp:extent cx="3646805" cy="2320290"/>
            <wp:effectExtent l="19050" t="0" r="0" b="0"/>
            <wp:wrapNone/>
            <wp:docPr id="6"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srcRect/>
                    <a:stretch>
                      <a:fillRect/>
                    </a:stretch>
                  </pic:blipFill>
                  <pic:spPr bwMode="auto">
                    <a:xfrm>
                      <a:off x="0" y="0"/>
                      <a:ext cx="3646805" cy="2320290"/>
                    </a:xfrm>
                    <a:prstGeom prst="rect">
                      <a:avLst/>
                    </a:prstGeom>
                    <a:noFill/>
                    <a:ln w="9525">
                      <a:noFill/>
                      <a:miter lim="800000"/>
                      <a:headEnd/>
                      <a:tailEnd/>
                    </a:ln>
                  </pic:spPr>
                </pic:pic>
              </a:graphicData>
            </a:graphic>
          </wp:anchor>
        </w:drawing>
      </w:r>
      <w:r w:rsidRPr="005944E2">
        <w:rPr>
          <w:rFonts w:ascii="Comic Sans MS" w:hAnsi="Comic Sans MS"/>
          <w:b/>
          <w:bCs/>
          <w:sz w:val="24"/>
          <w:szCs w:val="28"/>
          <w:u w:val="single"/>
        </w:rPr>
        <w:t xml:space="preserve">1. Les réseaux </w:t>
      </w:r>
    </w:p>
    <w:p w14:paraId="27B872CB" w14:textId="77777777" w:rsidR="009B26F0" w:rsidRPr="005944E2" w:rsidRDefault="009B26F0" w:rsidP="009B26F0">
      <w:pPr>
        <w:ind w:firstLine="709"/>
        <w:rPr>
          <w:szCs w:val="28"/>
        </w:rPr>
      </w:pPr>
      <w:r>
        <w:rPr>
          <w:b/>
          <w:bCs/>
          <w:szCs w:val="28"/>
        </w:rPr>
        <w:t>a</w:t>
      </w:r>
      <w:r w:rsidRPr="005944E2">
        <w:rPr>
          <w:b/>
          <w:bCs/>
          <w:szCs w:val="28"/>
        </w:rPr>
        <w:t xml:space="preserve">) Définition </w:t>
      </w:r>
    </w:p>
    <w:p w14:paraId="6A18AAA3" w14:textId="77777777" w:rsidR="009B26F0" w:rsidRPr="005944E2" w:rsidRDefault="009B26F0" w:rsidP="009B26F0">
      <w:pPr>
        <w:ind w:firstLine="709"/>
        <w:rPr>
          <w:szCs w:val="28"/>
        </w:rPr>
      </w:pPr>
      <w:r w:rsidRPr="005944E2">
        <w:rPr>
          <w:b/>
          <w:bCs/>
          <w:szCs w:val="28"/>
        </w:rPr>
        <w:t>b) Classification des réseaux</w:t>
      </w:r>
    </w:p>
    <w:p w14:paraId="4F5727B3" w14:textId="77777777" w:rsidR="009B26F0" w:rsidRDefault="009B26F0" w:rsidP="009B26F0">
      <w:pPr>
        <w:ind w:firstLine="709"/>
        <w:rPr>
          <w:b/>
          <w:bCs/>
          <w:szCs w:val="28"/>
        </w:rPr>
      </w:pPr>
      <w:r w:rsidRPr="005944E2">
        <w:rPr>
          <w:b/>
          <w:bCs/>
          <w:szCs w:val="28"/>
        </w:rPr>
        <w:t>c) Les différentes topologies de réseaux</w:t>
      </w:r>
    </w:p>
    <w:p w14:paraId="5D9ADADD" w14:textId="77777777" w:rsidR="009B26F0" w:rsidRPr="00A75A24" w:rsidRDefault="009B26F0" w:rsidP="009B26F0">
      <w:pPr>
        <w:rPr>
          <w:szCs w:val="28"/>
        </w:rPr>
      </w:pPr>
      <w:r w:rsidRPr="00A75A24">
        <w:rPr>
          <w:b/>
          <w:bCs/>
          <w:szCs w:val="28"/>
        </w:rPr>
        <w:t>2. Arch</w:t>
      </w:r>
      <w:r>
        <w:rPr>
          <w:b/>
          <w:bCs/>
          <w:szCs w:val="28"/>
        </w:rPr>
        <w:t>itecture matérielle des réseaux.</w:t>
      </w:r>
    </w:p>
    <w:p w14:paraId="18CB2C26" w14:textId="77777777" w:rsidR="009B26F0" w:rsidRPr="00A75A24" w:rsidRDefault="009B26F0" w:rsidP="009B26F0">
      <w:pPr>
        <w:spacing w:line="360" w:lineRule="auto"/>
        <w:ind w:firstLine="709"/>
        <w:jc w:val="both"/>
        <w:rPr>
          <w:szCs w:val="28"/>
        </w:rPr>
      </w:pPr>
      <w:r w:rsidRPr="00A75A24">
        <w:rPr>
          <w:b/>
          <w:bCs/>
          <w:szCs w:val="28"/>
        </w:rPr>
        <w:t xml:space="preserve">a) Les liens : la paire torsadée </w:t>
      </w:r>
    </w:p>
    <w:p w14:paraId="45697BCE" w14:textId="77777777" w:rsidR="009B26F0" w:rsidRDefault="009B26F0" w:rsidP="009B26F0">
      <w:pPr>
        <w:ind w:firstLine="709"/>
        <w:rPr>
          <w:b/>
          <w:bCs/>
          <w:szCs w:val="28"/>
        </w:rPr>
      </w:pPr>
      <w:r w:rsidRPr="00CB3061">
        <w:rPr>
          <w:b/>
          <w:bCs/>
          <w:szCs w:val="28"/>
        </w:rPr>
        <w:t xml:space="preserve">b) Les liens </w:t>
      </w:r>
      <w:r w:rsidRPr="00CB3061">
        <w:rPr>
          <w:szCs w:val="28"/>
        </w:rPr>
        <w:t xml:space="preserve">: </w:t>
      </w:r>
      <w:r w:rsidRPr="00CB3061">
        <w:rPr>
          <w:b/>
          <w:bCs/>
          <w:szCs w:val="28"/>
        </w:rPr>
        <w:t>le câble coaxial</w:t>
      </w:r>
    </w:p>
    <w:p w14:paraId="7ABF6B0B" w14:textId="77777777" w:rsidR="009B26F0" w:rsidRPr="00354F7B" w:rsidRDefault="009B26F0" w:rsidP="009B26F0">
      <w:pPr>
        <w:ind w:firstLine="709"/>
        <w:rPr>
          <w:szCs w:val="28"/>
        </w:rPr>
      </w:pPr>
      <w:r w:rsidRPr="00354F7B">
        <w:rPr>
          <w:b/>
          <w:bCs/>
          <w:szCs w:val="28"/>
        </w:rPr>
        <w:t xml:space="preserve">c) Les liens : La fibre optique </w:t>
      </w:r>
    </w:p>
    <w:p w14:paraId="1C7A83B4" w14:textId="77777777" w:rsidR="009B26F0" w:rsidRPr="002C1F5F" w:rsidRDefault="009B26F0" w:rsidP="009B26F0">
      <w:pPr>
        <w:ind w:firstLine="709"/>
        <w:jc w:val="both"/>
        <w:rPr>
          <w:szCs w:val="28"/>
        </w:rPr>
      </w:pPr>
      <w:r w:rsidRPr="002C1F5F">
        <w:rPr>
          <w:b/>
          <w:bCs/>
          <w:szCs w:val="28"/>
        </w:rPr>
        <w:t xml:space="preserve">d) Les nœuds: le hub ou concentrateur </w:t>
      </w:r>
    </w:p>
    <w:p w14:paraId="231B49DD" w14:textId="77777777" w:rsidR="009B26F0" w:rsidRPr="002C1F5F" w:rsidRDefault="009B26F0" w:rsidP="009B26F0">
      <w:pPr>
        <w:ind w:firstLine="709"/>
        <w:jc w:val="both"/>
        <w:rPr>
          <w:szCs w:val="28"/>
        </w:rPr>
      </w:pPr>
      <w:r w:rsidRPr="002C1F5F">
        <w:rPr>
          <w:b/>
          <w:bCs/>
          <w:szCs w:val="28"/>
        </w:rPr>
        <w:t xml:space="preserve">e) Les nœuds : Le </w:t>
      </w:r>
      <w:r>
        <w:rPr>
          <w:b/>
          <w:bCs/>
          <w:szCs w:val="28"/>
        </w:rPr>
        <w:t xml:space="preserve">switch ou </w:t>
      </w:r>
      <w:r w:rsidRPr="002C1F5F">
        <w:rPr>
          <w:b/>
          <w:bCs/>
          <w:szCs w:val="28"/>
        </w:rPr>
        <w:t xml:space="preserve">commutateur </w:t>
      </w:r>
    </w:p>
    <w:p w14:paraId="68ED62F9" w14:textId="77777777" w:rsidR="009B26F0" w:rsidRPr="008378EA" w:rsidRDefault="009B26F0" w:rsidP="009B26F0">
      <w:pPr>
        <w:ind w:firstLine="709"/>
        <w:jc w:val="both"/>
        <w:rPr>
          <w:szCs w:val="28"/>
        </w:rPr>
      </w:pPr>
      <w:r w:rsidRPr="008378EA">
        <w:rPr>
          <w:b/>
          <w:bCs/>
          <w:szCs w:val="28"/>
        </w:rPr>
        <w:t xml:space="preserve">f) Les nœuds : le routeur </w:t>
      </w:r>
    </w:p>
    <w:p w14:paraId="75FAD36E" w14:textId="77777777" w:rsidR="009B26F0" w:rsidRPr="005944E2" w:rsidRDefault="009B26F0" w:rsidP="009B26F0">
      <w:pPr>
        <w:rPr>
          <w:rFonts w:ascii="Comic Sans MS" w:hAnsi="Comic Sans MS"/>
          <w:sz w:val="24"/>
          <w:szCs w:val="28"/>
          <w:u w:val="single"/>
        </w:rPr>
      </w:pPr>
      <w:r>
        <w:rPr>
          <w:rFonts w:ascii="Comic Sans MS" w:hAnsi="Comic Sans MS"/>
          <w:b/>
          <w:bCs/>
          <w:sz w:val="24"/>
          <w:szCs w:val="28"/>
          <w:u w:val="single"/>
        </w:rPr>
        <w:t>3</w:t>
      </w:r>
      <w:r w:rsidRPr="005944E2">
        <w:rPr>
          <w:rFonts w:ascii="Comic Sans MS" w:hAnsi="Comic Sans MS"/>
          <w:b/>
          <w:bCs/>
          <w:sz w:val="24"/>
          <w:szCs w:val="28"/>
          <w:u w:val="single"/>
        </w:rPr>
        <w:t xml:space="preserve">. </w:t>
      </w:r>
      <w:r>
        <w:rPr>
          <w:rFonts w:ascii="Comic Sans MS" w:hAnsi="Comic Sans MS"/>
          <w:b/>
          <w:bCs/>
          <w:sz w:val="24"/>
          <w:szCs w:val="28"/>
          <w:u w:val="single"/>
        </w:rPr>
        <w:t>L’architecture</w:t>
      </w:r>
      <w:r w:rsidRPr="005944E2">
        <w:rPr>
          <w:rFonts w:ascii="Comic Sans MS" w:hAnsi="Comic Sans MS"/>
          <w:b/>
          <w:bCs/>
          <w:sz w:val="24"/>
          <w:szCs w:val="28"/>
          <w:u w:val="single"/>
        </w:rPr>
        <w:t xml:space="preserve"> </w:t>
      </w:r>
    </w:p>
    <w:p w14:paraId="328E0F29" w14:textId="77777777" w:rsidR="009B26F0" w:rsidRPr="005944E2" w:rsidRDefault="009B26F0" w:rsidP="009B26F0">
      <w:pPr>
        <w:spacing w:after="0" w:line="360" w:lineRule="auto"/>
        <w:jc w:val="both"/>
        <w:rPr>
          <w:rFonts w:ascii="Comic Sans MS" w:hAnsi="Comic Sans MS"/>
          <w:sz w:val="24"/>
          <w:szCs w:val="28"/>
          <w:u w:val="single"/>
        </w:rPr>
      </w:pPr>
      <w:r>
        <w:rPr>
          <w:rFonts w:ascii="Comic Sans MS" w:hAnsi="Comic Sans MS"/>
          <w:b/>
          <w:bCs/>
          <w:sz w:val="24"/>
          <w:szCs w:val="28"/>
          <w:u w:val="single"/>
        </w:rPr>
        <w:t>4</w:t>
      </w:r>
      <w:r w:rsidRPr="005944E2">
        <w:rPr>
          <w:rFonts w:ascii="Comic Sans MS" w:hAnsi="Comic Sans MS"/>
          <w:b/>
          <w:bCs/>
          <w:sz w:val="24"/>
          <w:szCs w:val="28"/>
          <w:u w:val="single"/>
        </w:rPr>
        <w:t xml:space="preserve">. </w:t>
      </w:r>
      <w:r>
        <w:rPr>
          <w:rFonts w:ascii="Comic Sans MS" w:hAnsi="Comic Sans MS"/>
          <w:b/>
          <w:bCs/>
          <w:sz w:val="24"/>
          <w:szCs w:val="28"/>
          <w:u w:val="single"/>
        </w:rPr>
        <w:t>La communication</w:t>
      </w:r>
    </w:p>
    <w:p w14:paraId="0EE85677" w14:textId="77777777" w:rsidR="009B26F0" w:rsidRDefault="009B26F0" w:rsidP="009B26F0">
      <w:pPr>
        <w:ind w:firstLine="709"/>
        <w:jc w:val="both"/>
        <w:rPr>
          <w:b/>
          <w:bCs/>
          <w:szCs w:val="28"/>
        </w:rPr>
      </w:pPr>
      <w:r>
        <w:rPr>
          <w:b/>
          <w:bCs/>
          <w:szCs w:val="28"/>
        </w:rPr>
        <w:t>a</w:t>
      </w:r>
      <w:r w:rsidRPr="008378EA">
        <w:rPr>
          <w:b/>
          <w:bCs/>
          <w:szCs w:val="28"/>
        </w:rPr>
        <w:t xml:space="preserve">) </w:t>
      </w:r>
      <w:r>
        <w:rPr>
          <w:b/>
          <w:bCs/>
          <w:szCs w:val="28"/>
        </w:rPr>
        <w:t>Elle peut être filaire.</w:t>
      </w:r>
    </w:p>
    <w:p w14:paraId="0249BA0C" w14:textId="77777777" w:rsidR="009B26F0" w:rsidRPr="007B7325" w:rsidRDefault="009B26F0" w:rsidP="009B26F0">
      <w:pPr>
        <w:tabs>
          <w:tab w:val="num" w:pos="720"/>
        </w:tabs>
        <w:spacing w:after="0"/>
        <w:jc w:val="both"/>
        <w:rPr>
          <w:b/>
          <w:bCs/>
          <w:szCs w:val="28"/>
        </w:rPr>
      </w:pPr>
      <w:r>
        <w:rPr>
          <w:b/>
          <w:bCs/>
          <w:szCs w:val="28"/>
        </w:rPr>
        <w:tab/>
        <w:t>b</w:t>
      </w:r>
      <w:r w:rsidRPr="008378EA">
        <w:rPr>
          <w:b/>
          <w:bCs/>
          <w:szCs w:val="28"/>
        </w:rPr>
        <w:t xml:space="preserve">) </w:t>
      </w:r>
      <w:r>
        <w:rPr>
          <w:b/>
          <w:bCs/>
          <w:szCs w:val="28"/>
        </w:rPr>
        <w:t>T</w:t>
      </w:r>
      <w:r w:rsidRPr="007B7325">
        <w:rPr>
          <w:b/>
          <w:bCs/>
          <w:szCs w:val="28"/>
          <w:u w:val="single"/>
        </w:rPr>
        <w:t>ransmission sans fil : WLAN, WPAN</w:t>
      </w:r>
    </w:p>
    <w:p w14:paraId="61731548" w14:textId="77777777" w:rsidR="009B26F0" w:rsidRPr="00E34DEF" w:rsidRDefault="009B26F0" w:rsidP="009B26F0">
      <w:pPr>
        <w:spacing w:after="0" w:line="360" w:lineRule="auto"/>
        <w:ind w:left="993" w:firstLine="425"/>
        <w:jc w:val="both"/>
        <w:rPr>
          <w:b/>
          <w:bCs/>
          <w:szCs w:val="28"/>
        </w:rPr>
      </w:pPr>
      <w:r w:rsidRPr="00E34DEF">
        <w:rPr>
          <w:bCs/>
          <w:szCs w:val="28"/>
        </w:rPr>
        <w:t xml:space="preserve">b1) </w:t>
      </w:r>
      <w:r w:rsidRPr="00E34DEF">
        <w:rPr>
          <w:bCs/>
          <w:szCs w:val="28"/>
          <w:u w:val="single"/>
        </w:rPr>
        <w:t xml:space="preserve">transmission sans fil </w:t>
      </w:r>
      <w:r w:rsidRPr="00E34DEF">
        <w:rPr>
          <w:b/>
          <w:bCs/>
          <w:szCs w:val="28"/>
          <w:u w:val="single"/>
        </w:rPr>
        <w:t>WLAN</w:t>
      </w:r>
      <w:r w:rsidRPr="00E34DEF">
        <w:rPr>
          <w:bCs/>
          <w:szCs w:val="28"/>
          <w:u w:val="single"/>
        </w:rPr>
        <w:t xml:space="preserve"> </w:t>
      </w:r>
    </w:p>
    <w:p w14:paraId="17044A78" w14:textId="77777777" w:rsidR="009B26F0" w:rsidRDefault="009B26F0" w:rsidP="009B26F0">
      <w:pPr>
        <w:ind w:left="709" w:firstLine="709"/>
        <w:jc w:val="both"/>
        <w:rPr>
          <w:b/>
          <w:bCs/>
          <w:szCs w:val="28"/>
          <w:u w:val="single"/>
        </w:rPr>
      </w:pPr>
      <w:r w:rsidRPr="00F94A36">
        <w:rPr>
          <w:bCs/>
          <w:szCs w:val="28"/>
        </w:rPr>
        <w:t xml:space="preserve">b2) </w:t>
      </w:r>
      <w:r w:rsidRPr="00C63BB4">
        <w:rPr>
          <w:bCs/>
          <w:szCs w:val="28"/>
          <w:u w:val="single"/>
        </w:rPr>
        <w:t xml:space="preserve">transmission sans fil </w:t>
      </w:r>
      <w:r w:rsidRPr="00C63BB4">
        <w:rPr>
          <w:b/>
          <w:bCs/>
          <w:szCs w:val="28"/>
          <w:u w:val="single"/>
        </w:rPr>
        <w:t>WPAN</w:t>
      </w:r>
      <w:r w:rsidRPr="00C63BB4">
        <w:rPr>
          <w:bCs/>
          <w:szCs w:val="28"/>
          <w:u w:val="single"/>
        </w:rPr>
        <w:t xml:space="preserve"> : </w:t>
      </w:r>
      <w:r w:rsidRPr="00C63BB4">
        <w:rPr>
          <w:b/>
          <w:bCs/>
          <w:szCs w:val="28"/>
          <w:u w:val="single"/>
        </w:rPr>
        <w:t>Bluetooth</w:t>
      </w:r>
      <w:r w:rsidRPr="00C63BB4">
        <w:rPr>
          <w:bCs/>
          <w:szCs w:val="28"/>
          <w:u w:val="single"/>
        </w:rPr>
        <w:t xml:space="preserve"> (norme 802.15) et </w:t>
      </w:r>
      <w:r w:rsidRPr="00C63BB4">
        <w:rPr>
          <w:b/>
          <w:bCs/>
          <w:szCs w:val="28"/>
          <w:u w:val="single"/>
        </w:rPr>
        <w:t>infrarouge</w:t>
      </w:r>
    </w:p>
    <w:p w14:paraId="1AA9A9E0" w14:textId="77777777" w:rsidR="009B26F0" w:rsidRPr="005944E2" w:rsidRDefault="009B26F0" w:rsidP="009B26F0">
      <w:pPr>
        <w:rPr>
          <w:rFonts w:ascii="Comic Sans MS" w:hAnsi="Comic Sans MS"/>
          <w:sz w:val="24"/>
          <w:szCs w:val="28"/>
          <w:u w:val="single"/>
        </w:rPr>
      </w:pPr>
      <w:r>
        <w:rPr>
          <w:rFonts w:ascii="Comic Sans MS" w:hAnsi="Comic Sans MS"/>
          <w:b/>
          <w:bCs/>
          <w:sz w:val="24"/>
          <w:szCs w:val="28"/>
          <w:u w:val="single"/>
        </w:rPr>
        <w:t>5</w:t>
      </w:r>
      <w:r w:rsidRPr="005944E2">
        <w:rPr>
          <w:rFonts w:ascii="Comic Sans MS" w:hAnsi="Comic Sans MS"/>
          <w:b/>
          <w:bCs/>
          <w:sz w:val="24"/>
          <w:szCs w:val="28"/>
          <w:u w:val="single"/>
        </w:rPr>
        <w:t xml:space="preserve">. Les </w:t>
      </w:r>
      <w:r>
        <w:rPr>
          <w:rFonts w:ascii="Comic Sans MS" w:hAnsi="Comic Sans MS"/>
          <w:b/>
          <w:bCs/>
          <w:sz w:val="24"/>
          <w:szCs w:val="28"/>
          <w:u w:val="single"/>
        </w:rPr>
        <w:t>protocoles</w:t>
      </w:r>
      <w:r w:rsidRPr="005944E2">
        <w:rPr>
          <w:rFonts w:ascii="Comic Sans MS" w:hAnsi="Comic Sans MS"/>
          <w:b/>
          <w:bCs/>
          <w:sz w:val="24"/>
          <w:szCs w:val="28"/>
          <w:u w:val="single"/>
        </w:rPr>
        <w:t xml:space="preserve"> </w:t>
      </w:r>
    </w:p>
    <w:p w14:paraId="79E6A667" w14:textId="77777777" w:rsidR="009B26F0" w:rsidRPr="00B85059" w:rsidRDefault="009B26F0" w:rsidP="009B26F0">
      <w:pPr>
        <w:ind w:firstLine="709"/>
        <w:jc w:val="both"/>
        <w:rPr>
          <w:szCs w:val="28"/>
        </w:rPr>
      </w:pPr>
      <w:r w:rsidRPr="00B85059">
        <w:rPr>
          <w:b/>
          <w:bCs/>
          <w:szCs w:val="28"/>
        </w:rPr>
        <w:t xml:space="preserve">a) </w:t>
      </w:r>
      <w:r>
        <w:rPr>
          <w:b/>
          <w:bCs/>
          <w:szCs w:val="28"/>
        </w:rPr>
        <w:t>Le modèle OSI</w:t>
      </w:r>
      <w:r w:rsidRPr="00B85059">
        <w:rPr>
          <w:b/>
          <w:bCs/>
          <w:szCs w:val="28"/>
        </w:rPr>
        <w:t xml:space="preserve"> </w:t>
      </w:r>
    </w:p>
    <w:p w14:paraId="208AA7D2" w14:textId="77777777" w:rsidR="009B26F0" w:rsidRPr="00820DC7" w:rsidRDefault="009B26F0" w:rsidP="009B26F0">
      <w:pPr>
        <w:ind w:firstLine="709"/>
        <w:jc w:val="both"/>
      </w:pPr>
      <w:r>
        <w:rPr>
          <w:b/>
          <w:bCs/>
        </w:rPr>
        <w:t>b</w:t>
      </w:r>
      <w:r w:rsidRPr="00820DC7">
        <w:rPr>
          <w:b/>
          <w:bCs/>
        </w:rPr>
        <w:t xml:space="preserve">) </w:t>
      </w:r>
      <w:r>
        <w:rPr>
          <w:b/>
          <w:bCs/>
        </w:rPr>
        <w:t>Le protocole TCP</w:t>
      </w:r>
      <w:r w:rsidRPr="00820DC7">
        <w:rPr>
          <w:b/>
          <w:bCs/>
        </w:rPr>
        <w:t xml:space="preserve"> </w:t>
      </w:r>
    </w:p>
    <w:p w14:paraId="0254D412" w14:textId="77777777" w:rsidR="009B26F0" w:rsidRPr="0029712B" w:rsidRDefault="009B26F0" w:rsidP="009B26F0">
      <w:pPr>
        <w:ind w:firstLine="709"/>
        <w:jc w:val="both"/>
      </w:pPr>
      <w:r>
        <w:rPr>
          <w:b/>
          <w:bCs/>
        </w:rPr>
        <w:t>c</w:t>
      </w:r>
      <w:r w:rsidRPr="00820DC7">
        <w:rPr>
          <w:b/>
          <w:bCs/>
        </w:rPr>
        <w:t xml:space="preserve">) </w:t>
      </w:r>
      <w:r>
        <w:rPr>
          <w:b/>
          <w:bCs/>
        </w:rPr>
        <w:t>Les adresses IP</w:t>
      </w:r>
    </w:p>
    <w:p w14:paraId="0B587389" w14:textId="77777777" w:rsidR="00CB2676" w:rsidRDefault="00CB2676">
      <w:pPr>
        <w:spacing w:after="0" w:line="240" w:lineRule="auto"/>
        <w:rPr>
          <w:szCs w:val="28"/>
        </w:rPr>
      </w:pPr>
      <w:r>
        <w:rPr>
          <w:szCs w:val="28"/>
        </w:rPr>
        <w:br w:type="page"/>
      </w:r>
    </w:p>
    <w:p w14:paraId="5B54FCB4" w14:textId="77777777" w:rsidR="005B2CD3" w:rsidRPr="00CB2676" w:rsidRDefault="005B2CD3" w:rsidP="00CB2676">
      <w:pPr>
        <w:spacing w:after="0" w:line="240" w:lineRule="auto"/>
        <w:rPr>
          <w:sz w:val="14"/>
          <w:szCs w:val="28"/>
        </w:rPr>
      </w:pPr>
    </w:p>
    <w:p w14:paraId="666F5D1F" w14:textId="77777777" w:rsidR="005944E2" w:rsidRPr="005944E2" w:rsidRDefault="00EE3E3B" w:rsidP="005944E2">
      <w:pPr>
        <w:rPr>
          <w:rFonts w:ascii="Comic Sans MS" w:hAnsi="Comic Sans MS"/>
          <w:sz w:val="24"/>
          <w:szCs w:val="28"/>
          <w:u w:val="single"/>
        </w:rPr>
      </w:pPr>
      <w:r>
        <w:rPr>
          <w:rFonts w:ascii="Comic Sans MS" w:hAnsi="Comic Sans MS"/>
          <w:b/>
          <w:bCs/>
          <w:noProof/>
          <w:sz w:val="24"/>
          <w:szCs w:val="28"/>
          <w:u w:val="single"/>
          <w:lang w:eastAsia="fr-FR"/>
        </w:rPr>
        <w:drawing>
          <wp:anchor distT="0" distB="0" distL="114300" distR="114300" simplePos="0" relativeHeight="251680768" behindDoc="1" locked="0" layoutInCell="1" allowOverlap="1" wp14:anchorId="6DBEE07B" wp14:editId="4EB6CC0A">
            <wp:simplePos x="0" y="0"/>
            <wp:positionH relativeFrom="column">
              <wp:posOffset>2517140</wp:posOffset>
            </wp:positionH>
            <wp:positionV relativeFrom="paragraph">
              <wp:posOffset>-1270</wp:posOffset>
            </wp:positionV>
            <wp:extent cx="3646805" cy="2320290"/>
            <wp:effectExtent l="19050" t="0" r="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srcRect/>
                    <a:stretch>
                      <a:fillRect/>
                    </a:stretch>
                  </pic:blipFill>
                  <pic:spPr bwMode="auto">
                    <a:xfrm>
                      <a:off x="0" y="0"/>
                      <a:ext cx="3646805" cy="2320290"/>
                    </a:xfrm>
                    <a:prstGeom prst="rect">
                      <a:avLst/>
                    </a:prstGeom>
                    <a:noFill/>
                    <a:ln w="9525">
                      <a:noFill/>
                      <a:miter lim="800000"/>
                      <a:headEnd/>
                      <a:tailEnd/>
                    </a:ln>
                  </pic:spPr>
                </pic:pic>
              </a:graphicData>
            </a:graphic>
          </wp:anchor>
        </w:drawing>
      </w:r>
      <w:r w:rsidR="005944E2" w:rsidRPr="005944E2">
        <w:rPr>
          <w:rFonts w:ascii="Comic Sans MS" w:hAnsi="Comic Sans MS"/>
          <w:b/>
          <w:bCs/>
          <w:sz w:val="24"/>
          <w:szCs w:val="28"/>
          <w:u w:val="single"/>
        </w:rPr>
        <w:t xml:space="preserve">1. Les réseaux </w:t>
      </w:r>
    </w:p>
    <w:p w14:paraId="595453B7" w14:textId="77777777" w:rsidR="005944E2" w:rsidRPr="005944E2" w:rsidRDefault="005944E2" w:rsidP="005944E2">
      <w:pPr>
        <w:rPr>
          <w:szCs w:val="28"/>
        </w:rPr>
      </w:pPr>
      <w:r w:rsidRPr="005944E2">
        <w:rPr>
          <w:b/>
          <w:bCs/>
          <w:szCs w:val="28"/>
        </w:rPr>
        <w:t xml:space="preserve">a) Définition </w:t>
      </w:r>
    </w:p>
    <w:p w14:paraId="131C6B13" w14:textId="77777777" w:rsidR="005944E2" w:rsidRPr="005944E2" w:rsidRDefault="005944E2" w:rsidP="008B0834">
      <w:pPr>
        <w:jc w:val="both"/>
        <w:rPr>
          <w:szCs w:val="28"/>
        </w:rPr>
      </w:pPr>
      <w:r w:rsidRPr="005944E2">
        <w:rPr>
          <w:szCs w:val="28"/>
        </w:rPr>
        <w:t xml:space="preserve">Un </w:t>
      </w:r>
      <w:r w:rsidRPr="00A75A24">
        <w:rPr>
          <w:b/>
          <w:i/>
          <w:szCs w:val="28"/>
        </w:rPr>
        <w:t>réseau</w:t>
      </w:r>
      <w:r w:rsidRPr="005944E2">
        <w:rPr>
          <w:szCs w:val="28"/>
        </w:rPr>
        <w:t xml:space="preserve"> est un ensemble de </w:t>
      </w:r>
      <w:r w:rsidR="00CB2676" w:rsidRPr="00CB2676">
        <w:rPr>
          <w:szCs w:val="28"/>
        </w:rPr>
        <w:t xml:space="preserve">_ _ _ </w:t>
      </w:r>
      <w:r w:rsidR="00CB2676">
        <w:rPr>
          <w:szCs w:val="28"/>
        </w:rPr>
        <w:t>_</w:t>
      </w:r>
      <w:r w:rsidR="008B0834">
        <w:rPr>
          <w:szCs w:val="28"/>
        </w:rPr>
        <w:t xml:space="preserve"> </w:t>
      </w:r>
      <w:r w:rsidRPr="005944E2">
        <w:rPr>
          <w:szCs w:val="28"/>
        </w:rPr>
        <w:t>(</w:t>
      </w:r>
      <w:r w:rsidR="008B0834">
        <w:rPr>
          <w:szCs w:val="28"/>
        </w:rPr>
        <w:t xml:space="preserve">1 nœud est une interface réseau comme un </w:t>
      </w:r>
      <w:r w:rsidRPr="005944E2">
        <w:rPr>
          <w:szCs w:val="28"/>
        </w:rPr>
        <w:t xml:space="preserve">routeur, commutateur, …) </w:t>
      </w:r>
      <w:r w:rsidR="00CB2676">
        <w:rPr>
          <w:szCs w:val="28"/>
        </w:rPr>
        <w:t xml:space="preserve">_ _ _ _ _ _ _ _ _ _ _ _ _ _ _ _ _ _ _ </w:t>
      </w:r>
      <w:r w:rsidRPr="005944E2">
        <w:rPr>
          <w:szCs w:val="28"/>
        </w:rPr>
        <w:t xml:space="preserve">(cuivre et optique) </w:t>
      </w:r>
      <w:r w:rsidR="00CB2676">
        <w:rPr>
          <w:szCs w:val="28"/>
        </w:rPr>
        <w:t xml:space="preserve">_ _ _ _ _ _ _ _ _ _ _ _ _ _ </w:t>
      </w:r>
      <w:r w:rsidRPr="005944E2">
        <w:rPr>
          <w:szCs w:val="28"/>
        </w:rPr>
        <w:t>, sur lesquels circulent des flux (</w:t>
      </w:r>
      <w:r w:rsidR="00CB2676">
        <w:rPr>
          <w:szCs w:val="28"/>
        </w:rPr>
        <w:t xml:space="preserve">infos </w:t>
      </w:r>
      <w:r w:rsidRPr="005944E2">
        <w:rPr>
          <w:szCs w:val="28"/>
        </w:rPr>
        <w:t xml:space="preserve">souvent binaires, et structurés selon des </w:t>
      </w:r>
      <w:r w:rsidRPr="00D94FDA">
        <w:rPr>
          <w:b/>
          <w:i/>
          <w:szCs w:val="28"/>
        </w:rPr>
        <w:t>protocoles</w:t>
      </w:r>
      <w:r w:rsidRPr="005944E2">
        <w:rPr>
          <w:szCs w:val="28"/>
        </w:rPr>
        <w:t xml:space="preserve">). </w:t>
      </w:r>
    </w:p>
    <w:p w14:paraId="44447857" w14:textId="77777777" w:rsidR="005944E2" w:rsidRPr="005944E2" w:rsidRDefault="005944E2" w:rsidP="008B0834">
      <w:pPr>
        <w:jc w:val="both"/>
        <w:rPr>
          <w:szCs w:val="28"/>
        </w:rPr>
      </w:pPr>
      <w:r w:rsidRPr="005944E2">
        <w:rPr>
          <w:szCs w:val="28"/>
        </w:rPr>
        <w:t xml:space="preserve">Ces réseaux relient des </w:t>
      </w:r>
      <w:r w:rsidR="00CB2676">
        <w:rPr>
          <w:szCs w:val="28"/>
        </w:rPr>
        <w:t xml:space="preserve">_ _ _ _ _ _ _ _ _ _ _ _ _ _ _ _ _ _ _ _ _ _ _ _ _ _ _ _ _ _ _ _ _ _ _ _ _ _ _ _ _ _ </w:t>
      </w:r>
      <w:r w:rsidRPr="005944E2">
        <w:rPr>
          <w:szCs w:val="28"/>
        </w:rPr>
        <w:t xml:space="preserve">tels que des ordinateurs, des téléphones, des </w:t>
      </w:r>
      <w:r w:rsidR="008B0834" w:rsidRPr="005944E2">
        <w:rPr>
          <w:i/>
          <w:iCs/>
          <w:szCs w:val="28"/>
        </w:rPr>
        <w:t>Smartphones</w:t>
      </w:r>
      <w:r w:rsidRPr="005944E2">
        <w:rPr>
          <w:szCs w:val="28"/>
        </w:rPr>
        <w:t xml:space="preserve">, des télécopieurs, des consoles de jeux, etc. … pour leur permettre de communiquer entre eux. </w:t>
      </w:r>
    </w:p>
    <w:p w14:paraId="11C9838A" w14:textId="77777777" w:rsidR="005944E2" w:rsidRPr="005944E2" w:rsidRDefault="005944E2" w:rsidP="005944E2">
      <w:pPr>
        <w:rPr>
          <w:szCs w:val="28"/>
        </w:rPr>
      </w:pPr>
      <w:r w:rsidRPr="005944E2">
        <w:rPr>
          <w:b/>
          <w:bCs/>
          <w:szCs w:val="28"/>
        </w:rPr>
        <w:t>b) Classification des réseaux</w:t>
      </w:r>
    </w:p>
    <w:p w14:paraId="7AC8081E" w14:textId="77777777" w:rsidR="00A64054" w:rsidRPr="001433F7" w:rsidRDefault="008B0834" w:rsidP="00A64054">
      <w:pPr>
        <w:spacing w:after="0" w:line="240" w:lineRule="auto"/>
        <w:jc w:val="both"/>
        <w:rPr>
          <w:b/>
          <w:bCs/>
          <w:szCs w:val="28"/>
        </w:rPr>
      </w:pPr>
      <w:r w:rsidRPr="001433F7">
        <w:rPr>
          <w:b/>
          <w:bCs/>
          <w:szCs w:val="28"/>
        </w:rPr>
        <w:t xml:space="preserve">Les LAN </w:t>
      </w:r>
      <w:proofErr w:type="gramStart"/>
      <w:r w:rsidRPr="001433F7">
        <w:rPr>
          <w:b/>
          <w:bCs/>
          <w:szCs w:val="28"/>
        </w:rPr>
        <w:t>[</w:t>
      </w:r>
      <w:r w:rsidR="00CB2676">
        <w:rPr>
          <w:b/>
          <w:bCs/>
          <w:szCs w:val="28"/>
        </w:rPr>
        <w:t xml:space="preserve"> _</w:t>
      </w:r>
      <w:proofErr w:type="gramEnd"/>
      <w:r w:rsidR="00CB2676">
        <w:rPr>
          <w:b/>
          <w:bCs/>
          <w:szCs w:val="28"/>
        </w:rPr>
        <w:t xml:space="preserve"> _ _ _ _ _ _ _ _ _ _ _ _ _ _ _ _ _ _ _ _ _ _ _ </w:t>
      </w:r>
      <w:r w:rsidRPr="001433F7">
        <w:rPr>
          <w:b/>
          <w:bCs/>
          <w:szCs w:val="28"/>
        </w:rPr>
        <w:t>] :</w:t>
      </w:r>
    </w:p>
    <w:p w14:paraId="66EC4F92" w14:textId="77777777" w:rsidR="008B0834" w:rsidRPr="00A64054" w:rsidRDefault="00CB2676" w:rsidP="00A64054">
      <w:pPr>
        <w:pStyle w:val="Paragraphedeliste"/>
        <w:numPr>
          <w:ilvl w:val="0"/>
          <w:numId w:val="3"/>
        </w:numPr>
        <w:spacing w:after="0" w:line="360" w:lineRule="auto"/>
        <w:jc w:val="both"/>
        <w:rPr>
          <w:bCs/>
          <w:szCs w:val="28"/>
        </w:rPr>
      </w:pPr>
      <w:r>
        <w:rPr>
          <w:szCs w:val="28"/>
        </w:rPr>
        <w:t>_ _ _ _ _ _ _ _ _ _ _ _ _ _ _ _ _ _ _ _ _ _ _ _ _ _ _ _ _ _ _ _ _ _ _ _ _ __ _ _ _ _ _ _ _ _ _ _ _ _ _ _ _ _ _ _ _ _ _ _ _ _ _ _ _ _ _ _ _ _ _ _ _ _ _ _ _ _ _ _ _ _ _ _ _ _ _ _ _ _ _ _ _ _ _ _ _ _ _ _ _ _ _ _</w:t>
      </w:r>
    </w:p>
    <w:p w14:paraId="12B58ACE" w14:textId="77777777" w:rsidR="008B0834" w:rsidRPr="00A64054" w:rsidRDefault="00254FC1" w:rsidP="00A64054">
      <w:pPr>
        <w:pStyle w:val="Paragraphedeliste"/>
        <w:numPr>
          <w:ilvl w:val="0"/>
          <w:numId w:val="3"/>
        </w:numPr>
        <w:spacing w:after="0" w:line="360" w:lineRule="auto"/>
        <w:jc w:val="both"/>
        <w:rPr>
          <w:bCs/>
          <w:szCs w:val="28"/>
        </w:rPr>
      </w:pPr>
      <w:r>
        <w:rPr>
          <w:szCs w:val="28"/>
        </w:rPr>
        <w:t>_ _ _ _ _ _ _ _ _ _ _ _ _ _ _ _ _ _ _ _ _ _ _ _ _ _ _ _ _ _ _ _ _ _ _ _ _ _ _ _ _ _</w:t>
      </w:r>
    </w:p>
    <w:p w14:paraId="599AB07D" w14:textId="77777777" w:rsidR="008B0834" w:rsidRPr="00A64054" w:rsidRDefault="00A64054" w:rsidP="00A64054">
      <w:pPr>
        <w:pStyle w:val="Paragraphedeliste"/>
        <w:numPr>
          <w:ilvl w:val="0"/>
          <w:numId w:val="3"/>
        </w:numPr>
        <w:spacing w:after="0" w:line="360" w:lineRule="auto"/>
        <w:jc w:val="both"/>
        <w:rPr>
          <w:szCs w:val="28"/>
        </w:rPr>
      </w:pPr>
      <w:r w:rsidRPr="00A64054">
        <w:rPr>
          <w:szCs w:val="28"/>
        </w:rPr>
        <w:t xml:space="preserve">Ce type de réseau </w:t>
      </w:r>
      <w:r w:rsidR="008B0834" w:rsidRPr="00A64054">
        <w:rPr>
          <w:bCs/>
          <w:szCs w:val="28"/>
        </w:rPr>
        <w:t xml:space="preserve">utilise des communications via des </w:t>
      </w:r>
      <w:r w:rsidR="00254FC1">
        <w:rPr>
          <w:szCs w:val="28"/>
        </w:rPr>
        <w:t xml:space="preserve">_ _ _ _ _ _ _ _ _ _ _ _ _ _ _ _ _ _ _ _ _ _ </w:t>
      </w:r>
      <w:r w:rsidR="008B0834" w:rsidRPr="00A64054">
        <w:rPr>
          <w:szCs w:val="28"/>
        </w:rPr>
        <w:t xml:space="preserve">et </w:t>
      </w:r>
      <w:r w:rsidR="00254FC1">
        <w:rPr>
          <w:szCs w:val="28"/>
        </w:rPr>
        <w:t xml:space="preserve">des _ _ _ _ _ _ _ _ _ _ _ _ _ _ _ _ _ _ _ _ _ _ _ _ </w:t>
      </w:r>
    </w:p>
    <w:p w14:paraId="1E719955" w14:textId="77777777" w:rsidR="00B55E5B" w:rsidRPr="00B55E5B" w:rsidRDefault="00B55E5B" w:rsidP="00B55E5B">
      <w:pPr>
        <w:spacing w:after="0" w:line="240" w:lineRule="auto"/>
        <w:jc w:val="both"/>
        <w:rPr>
          <w:sz w:val="16"/>
          <w:szCs w:val="28"/>
        </w:rPr>
      </w:pPr>
    </w:p>
    <w:p w14:paraId="07141744" w14:textId="77777777" w:rsidR="00A64054" w:rsidRPr="00A64054" w:rsidRDefault="008B0834" w:rsidP="00A64054">
      <w:pPr>
        <w:spacing w:after="0" w:line="240" w:lineRule="auto"/>
        <w:jc w:val="both"/>
        <w:rPr>
          <w:b/>
          <w:bCs/>
          <w:szCs w:val="28"/>
          <w:lang w:val="en-US"/>
        </w:rPr>
      </w:pPr>
      <w:r w:rsidRPr="00A64054">
        <w:rPr>
          <w:b/>
          <w:bCs/>
          <w:szCs w:val="28"/>
          <w:lang w:val="en-US"/>
        </w:rPr>
        <w:t xml:space="preserve">Les MAN </w:t>
      </w:r>
      <w:r w:rsidR="00254FC1" w:rsidRPr="001433F7">
        <w:rPr>
          <w:b/>
          <w:bCs/>
          <w:szCs w:val="28"/>
        </w:rPr>
        <w:t>[</w:t>
      </w:r>
      <w:r w:rsidR="00254FC1">
        <w:rPr>
          <w:b/>
          <w:bCs/>
          <w:szCs w:val="28"/>
        </w:rPr>
        <w:t xml:space="preserve"> _ _ _ _ _ _ _ _ _ _ _ _ _ _ _ _ _ _ _ _ _ _ _ </w:t>
      </w:r>
      <w:proofErr w:type="gramStart"/>
      <w:r w:rsidR="00254FC1">
        <w:rPr>
          <w:b/>
          <w:bCs/>
          <w:szCs w:val="28"/>
        </w:rPr>
        <w:t xml:space="preserve">_ </w:t>
      </w:r>
      <w:r w:rsidR="00254FC1" w:rsidRPr="001433F7">
        <w:rPr>
          <w:b/>
          <w:bCs/>
          <w:szCs w:val="28"/>
        </w:rPr>
        <w:t>]</w:t>
      </w:r>
      <w:proofErr w:type="gramEnd"/>
      <w:r w:rsidR="00254FC1" w:rsidRPr="001433F7">
        <w:rPr>
          <w:b/>
          <w:bCs/>
          <w:szCs w:val="28"/>
        </w:rPr>
        <w:t xml:space="preserve"> :</w:t>
      </w:r>
    </w:p>
    <w:p w14:paraId="28CD46D3" w14:textId="77777777" w:rsidR="00A64054" w:rsidRPr="00A64054" w:rsidRDefault="00254FC1" w:rsidP="00A64054">
      <w:pPr>
        <w:pStyle w:val="Paragraphedeliste"/>
        <w:numPr>
          <w:ilvl w:val="0"/>
          <w:numId w:val="4"/>
        </w:numPr>
        <w:spacing w:after="0" w:line="360" w:lineRule="auto"/>
        <w:jc w:val="both"/>
        <w:rPr>
          <w:szCs w:val="28"/>
        </w:rPr>
      </w:pPr>
      <w:r>
        <w:rPr>
          <w:szCs w:val="28"/>
        </w:rPr>
        <w:t xml:space="preserve">_ _ _ _ _ _ _ _ _ _ _ _ _ _ _ _ _ _ _ _ _ _ _ _ _ _ _ _ _ _ _ _ _ _ _ _ _ __ _ _ _ _ _ _ _ _ _ _ _ _ _ _ _ _ _ _ _ _ _ _ _ _ _ _ _ _ _ _ _ _ _ _ _ _ _ _ _ _ _ _ _ _ _ _ _ _ _ _ _ __ _ _ _ _ _ _ _ _ _ _ _ _ _ _ </w:t>
      </w:r>
      <w:r w:rsidR="00A64054">
        <w:rPr>
          <w:szCs w:val="28"/>
        </w:rPr>
        <w:t>(Exemple : un réseau d’université reliant les différents sites et laboratoires)</w:t>
      </w:r>
    </w:p>
    <w:p w14:paraId="6622CC31" w14:textId="77777777" w:rsidR="008B0834" w:rsidRPr="00A64054" w:rsidRDefault="008B0834" w:rsidP="00A64054">
      <w:pPr>
        <w:pStyle w:val="Paragraphedeliste"/>
        <w:numPr>
          <w:ilvl w:val="0"/>
          <w:numId w:val="4"/>
        </w:numPr>
        <w:spacing w:after="0" w:line="360" w:lineRule="auto"/>
        <w:jc w:val="both"/>
        <w:rPr>
          <w:szCs w:val="28"/>
        </w:rPr>
      </w:pPr>
      <w:r w:rsidRPr="00A64054">
        <w:rPr>
          <w:szCs w:val="28"/>
        </w:rPr>
        <w:t xml:space="preserve">Ce type de réseau utilise des communications via </w:t>
      </w:r>
      <w:r w:rsidR="00254FC1">
        <w:rPr>
          <w:szCs w:val="28"/>
        </w:rPr>
        <w:t xml:space="preserve">_ _ _ _ _ _ _ _ _ _ _ _ _ _ _ _ _ _ _ _ _ _ _ _ _ _ _ _ _ _ _ _ _ _ _ _ _ _ _ _ _ _ _ _ _ _ _ _ _ </w:t>
      </w:r>
      <w:r w:rsidR="00A64054" w:rsidRPr="00A64054">
        <w:rPr>
          <w:szCs w:val="28"/>
        </w:rPr>
        <w:t>.</w:t>
      </w:r>
    </w:p>
    <w:p w14:paraId="60004ED6" w14:textId="77777777" w:rsidR="00B55E5B" w:rsidRPr="00B55E5B" w:rsidRDefault="00B55E5B" w:rsidP="00B55E5B">
      <w:pPr>
        <w:spacing w:after="0" w:line="240" w:lineRule="auto"/>
        <w:jc w:val="both"/>
        <w:rPr>
          <w:sz w:val="16"/>
          <w:szCs w:val="28"/>
        </w:rPr>
      </w:pPr>
    </w:p>
    <w:p w14:paraId="06DD5C2F" w14:textId="77777777" w:rsidR="00A64054" w:rsidRPr="00B55E5B" w:rsidRDefault="005944E2" w:rsidP="00A64054">
      <w:pPr>
        <w:spacing w:after="0" w:line="240" w:lineRule="auto"/>
        <w:jc w:val="both"/>
        <w:rPr>
          <w:b/>
          <w:bCs/>
          <w:szCs w:val="28"/>
          <w:lang w:val="en-US"/>
        </w:rPr>
      </w:pPr>
      <w:r w:rsidRPr="00B55E5B">
        <w:rPr>
          <w:b/>
          <w:bCs/>
          <w:szCs w:val="28"/>
          <w:lang w:val="en-US"/>
        </w:rPr>
        <w:t xml:space="preserve">Les WAN </w:t>
      </w:r>
      <w:r w:rsidR="00254FC1" w:rsidRPr="001433F7">
        <w:rPr>
          <w:b/>
          <w:bCs/>
          <w:szCs w:val="28"/>
        </w:rPr>
        <w:t>[</w:t>
      </w:r>
      <w:r w:rsidR="00254FC1">
        <w:rPr>
          <w:b/>
          <w:bCs/>
          <w:szCs w:val="28"/>
        </w:rPr>
        <w:t xml:space="preserve"> _ _ _ _ _ _ _ _ _ _ _ _ _ _ _ _ _ _ _ _ _ _ _ </w:t>
      </w:r>
      <w:proofErr w:type="gramStart"/>
      <w:r w:rsidR="00254FC1">
        <w:rPr>
          <w:b/>
          <w:bCs/>
          <w:szCs w:val="28"/>
        </w:rPr>
        <w:t xml:space="preserve">_ </w:t>
      </w:r>
      <w:r w:rsidR="00254FC1" w:rsidRPr="001433F7">
        <w:rPr>
          <w:b/>
          <w:bCs/>
          <w:szCs w:val="28"/>
        </w:rPr>
        <w:t>]</w:t>
      </w:r>
      <w:proofErr w:type="gramEnd"/>
      <w:r w:rsidR="00254FC1" w:rsidRPr="001433F7">
        <w:rPr>
          <w:b/>
          <w:bCs/>
          <w:szCs w:val="28"/>
        </w:rPr>
        <w:t xml:space="preserve"> :</w:t>
      </w:r>
    </w:p>
    <w:p w14:paraId="752634E3" w14:textId="77777777" w:rsidR="004F4D40" w:rsidRPr="00254FC1" w:rsidRDefault="00254FC1" w:rsidP="00254FC1">
      <w:pPr>
        <w:pStyle w:val="Paragraphedeliste"/>
        <w:numPr>
          <w:ilvl w:val="0"/>
          <w:numId w:val="5"/>
        </w:numPr>
        <w:spacing w:after="0" w:line="360" w:lineRule="auto"/>
        <w:jc w:val="both"/>
        <w:rPr>
          <w:szCs w:val="28"/>
        </w:rPr>
      </w:pPr>
      <w:r w:rsidRPr="00254FC1">
        <w:rPr>
          <w:szCs w:val="28"/>
        </w:rPr>
        <w:t xml:space="preserve">_ _ _ _ _ _ _ _ _ _ _ _ _ _ _ _ _ _ _ _ _ _ _ _ _ _ _ _ _ _ _ _ _ _ _ _ _ __ _ _ _ _ _ _ _ _ _ _ _ _ _ _ _ _ _ _ _ _ _ _ _ _ _ _ _ _ _ _ _ _ _ </w:t>
      </w:r>
      <w:r>
        <w:rPr>
          <w:szCs w:val="28"/>
        </w:rPr>
        <w:t>_ _ _ _ _ _</w:t>
      </w:r>
      <w:r w:rsidRPr="00254FC1">
        <w:rPr>
          <w:szCs w:val="28"/>
        </w:rPr>
        <w:t xml:space="preserve"> </w:t>
      </w:r>
      <w:r w:rsidR="004F4D40" w:rsidRPr="00254FC1">
        <w:rPr>
          <w:szCs w:val="28"/>
        </w:rPr>
        <w:t>(exemple : Internet).</w:t>
      </w:r>
    </w:p>
    <w:p w14:paraId="55C7E30C" w14:textId="77777777" w:rsidR="005944E2" w:rsidRPr="004F4D40" w:rsidRDefault="005944E2" w:rsidP="004F4D40">
      <w:pPr>
        <w:pStyle w:val="Paragraphedeliste"/>
        <w:numPr>
          <w:ilvl w:val="0"/>
          <w:numId w:val="5"/>
        </w:numPr>
        <w:spacing w:after="0" w:line="360" w:lineRule="auto"/>
        <w:jc w:val="both"/>
        <w:rPr>
          <w:szCs w:val="28"/>
        </w:rPr>
      </w:pPr>
      <w:r w:rsidRPr="004F4D40">
        <w:rPr>
          <w:szCs w:val="28"/>
        </w:rPr>
        <w:t xml:space="preserve">Ce type de réseau utilise des communications via </w:t>
      </w:r>
      <w:r w:rsidR="00254FC1">
        <w:rPr>
          <w:szCs w:val="28"/>
        </w:rPr>
        <w:t xml:space="preserve">_ _ _ _ _ _ _ _ _ _ _ _ _ _ _ _ _ _ _ _ _ _ _ _ _ _ _ _ _ _ _ _ _ _ _ _ _ _ _ _ _ _ _ _ _ _ _ _ _ </w:t>
      </w:r>
      <w:r w:rsidR="00254FC1" w:rsidRPr="00A64054">
        <w:rPr>
          <w:szCs w:val="28"/>
        </w:rPr>
        <w:t>.</w:t>
      </w:r>
    </w:p>
    <w:p w14:paraId="705E237D" w14:textId="77777777" w:rsidR="00A64054" w:rsidRPr="00B55E5B" w:rsidRDefault="00A64054" w:rsidP="00A64054">
      <w:pPr>
        <w:spacing w:after="0" w:line="240" w:lineRule="auto"/>
        <w:jc w:val="both"/>
        <w:rPr>
          <w:sz w:val="16"/>
          <w:szCs w:val="28"/>
        </w:rPr>
      </w:pPr>
    </w:p>
    <w:p w14:paraId="66847455" w14:textId="77777777" w:rsidR="00BA7981" w:rsidRDefault="00B55E5B" w:rsidP="005944E2">
      <w:pPr>
        <w:rPr>
          <w:b/>
          <w:bCs/>
          <w:szCs w:val="28"/>
        </w:rPr>
      </w:pPr>
      <w:r>
        <w:rPr>
          <w:b/>
          <w:bCs/>
          <w:noProof/>
          <w:szCs w:val="28"/>
          <w:lang w:eastAsia="fr-FR"/>
        </w:rPr>
        <w:drawing>
          <wp:anchor distT="0" distB="0" distL="114300" distR="114300" simplePos="0" relativeHeight="251658240" behindDoc="1" locked="0" layoutInCell="1" allowOverlap="1" wp14:anchorId="55BE7120" wp14:editId="0606BC22">
            <wp:simplePos x="0" y="0"/>
            <wp:positionH relativeFrom="column">
              <wp:posOffset>67526</wp:posOffset>
            </wp:positionH>
            <wp:positionV relativeFrom="paragraph">
              <wp:posOffset>120722</wp:posOffset>
            </wp:positionV>
            <wp:extent cx="5795153" cy="1530630"/>
            <wp:effectExtent l="19050" t="0" r="0" b="0"/>
            <wp:wrapNone/>
            <wp:docPr id="1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795157" cy="1530631"/>
                    </a:xfrm>
                    <a:prstGeom prst="rect">
                      <a:avLst/>
                    </a:prstGeom>
                    <a:noFill/>
                    <a:ln w="9525">
                      <a:noFill/>
                      <a:miter lim="800000"/>
                      <a:headEnd/>
                      <a:tailEnd/>
                    </a:ln>
                  </pic:spPr>
                </pic:pic>
              </a:graphicData>
            </a:graphic>
          </wp:anchor>
        </w:drawing>
      </w:r>
      <w:r w:rsidR="005944E2" w:rsidRPr="005944E2">
        <w:rPr>
          <w:b/>
          <w:bCs/>
          <w:szCs w:val="28"/>
        </w:rPr>
        <w:t>c) Les différentes topologies de réseaux</w:t>
      </w:r>
    </w:p>
    <w:p w14:paraId="026FDFE3" w14:textId="77777777" w:rsidR="00B55E5B" w:rsidRDefault="00B55E5B" w:rsidP="00A1660A">
      <w:pPr>
        <w:spacing w:after="0" w:line="240" w:lineRule="auto"/>
        <w:rPr>
          <w:szCs w:val="28"/>
        </w:rPr>
      </w:pPr>
    </w:p>
    <w:p w14:paraId="18ECB65F" w14:textId="77777777" w:rsidR="00BA7981" w:rsidRDefault="00BA7981" w:rsidP="00A1660A">
      <w:pPr>
        <w:spacing w:after="0" w:line="240" w:lineRule="auto"/>
        <w:rPr>
          <w:szCs w:val="28"/>
        </w:rPr>
      </w:pPr>
    </w:p>
    <w:p w14:paraId="4C1D291D" w14:textId="77777777" w:rsidR="00B55E5B" w:rsidRDefault="00B55E5B" w:rsidP="00A1660A">
      <w:pPr>
        <w:spacing w:after="0" w:line="240" w:lineRule="auto"/>
        <w:rPr>
          <w:szCs w:val="28"/>
        </w:rPr>
      </w:pPr>
    </w:p>
    <w:p w14:paraId="15BF1CC6" w14:textId="77777777" w:rsidR="00B55E5B" w:rsidRDefault="00B55E5B" w:rsidP="00A1660A">
      <w:pPr>
        <w:spacing w:after="0" w:line="240" w:lineRule="auto"/>
        <w:rPr>
          <w:szCs w:val="28"/>
        </w:rPr>
      </w:pPr>
    </w:p>
    <w:p w14:paraId="5FBF863C" w14:textId="77777777" w:rsidR="00A1660A" w:rsidRDefault="00A1660A" w:rsidP="00A1660A">
      <w:pPr>
        <w:spacing w:after="0" w:line="240" w:lineRule="auto"/>
        <w:rPr>
          <w:szCs w:val="28"/>
        </w:rPr>
      </w:pPr>
    </w:p>
    <w:p w14:paraId="518D8F60" w14:textId="77777777" w:rsidR="00A1660A" w:rsidRDefault="00A1660A" w:rsidP="00A1660A">
      <w:pPr>
        <w:spacing w:after="0" w:line="240" w:lineRule="auto"/>
        <w:rPr>
          <w:szCs w:val="28"/>
        </w:rPr>
      </w:pPr>
    </w:p>
    <w:p w14:paraId="3EC23F13" w14:textId="77777777" w:rsidR="00A1660A" w:rsidRDefault="00A1660A" w:rsidP="00A1660A">
      <w:pPr>
        <w:spacing w:after="0" w:line="240" w:lineRule="auto"/>
        <w:rPr>
          <w:szCs w:val="28"/>
        </w:rPr>
      </w:pPr>
    </w:p>
    <w:p w14:paraId="3CFA96A4" w14:textId="77777777" w:rsidR="00A1660A" w:rsidRDefault="00A1660A" w:rsidP="00A1660A">
      <w:pPr>
        <w:spacing w:after="0" w:line="240" w:lineRule="auto"/>
        <w:rPr>
          <w:szCs w:val="28"/>
        </w:rPr>
      </w:pPr>
    </w:p>
    <w:p w14:paraId="7471EA24" w14:textId="77777777" w:rsidR="00BA7981" w:rsidRPr="00254FC1" w:rsidRDefault="00CB2676" w:rsidP="002A05C2">
      <w:pPr>
        <w:ind w:firstLine="709"/>
        <w:rPr>
          <w:b/>
          <w:i/>
          <w:szCs w:val="28"/>
        </w:rPr>
      </w:pPr>
      <w:r w:rsidRPr="00254FC1">
        <w:rPr>
          <w:b/>
          <w:i/>
          <w:szCs w:val="28"/>
        </w:rPr>
        <w:t xml:space="preserve">_ _ _ _ _ _ _ _ _ _ </w:t>
      </w:r>
      <w:r w:rsidRPr="00254FC1">
        <w:rPr>
          <w:b/>
          <w:i/>
          <w:szCs w:val="28"/>
        </w:rPr>
        <w:tab/>
      </w:r>
      <w:r w:rsidRPr="00254FC1">
        <w:rPr>
          <w:b/>
          <w:i/>
          <w:szCs w:val="28"/>
        </w:rPr>
        <w:tab/>
        <w:t xml:space="preserve">        _ _ _ _ _ _ _ _ _ _</w:t>
      </w:r>
      <w:r w:rsidR="005944E2" w:rsidRPr="00254FC1">
        <w:rPr>
          <w:b/>
          <w:i/>
          <w:szCs w:val="28"/>
        </w:rPr>
        <w:tab/>
      </w:r>
      <w:r w:rsidR="005944E2" w:rsidRPr="00254FC1">
        <w:rPr>
          <w:b/>
          <w:i/>
          <w:szCs w:val="28"/>
        </w:rPr>
        <w:tab/>
      </w:r>
      <w:r w:rsidRPr="00254FC1">
        <w:rPr>
          <w:b/>
          <w:i/>
          <w:szCs w:val="28"/>
        </w:rPr>
        <w:tab/>
        <w:t xml:space="preserve">_ _ _ _ _ _ _ _ _ _ </w:t>
      </w:r>
    </w:p>
    <w:p w14:paraId="51305BBE" w14:textId="77777777" w:rsidR="00A75A24" w:rsidRPr="00A75A24" w:rsidRDefault="00A75A24" w:rsidP="00A75A24">
      <w:pPr>
        <w:rPr>
          <w:szCs w:val="28"/>
        </w:rPr>
      </w:pPr>
      <w:r w:rsidRPr="00A75A24">
        <w:rPr>
          <w:b/>
          <w:bCs/>
          <w:szCs w:val="28"/>
        </w:rPr>
        <w:lastRenderedPageBreak/>
        <w:t>2. Arch</w:t>
      </w:r>
      <w:r>
        <w:rPr>
          <w:b/>
          <w:bCs/>
          <w:szCs w:val="28"/>
        </w:rPr>
        <w:t>itecture matérielle des réseaux.</w:t>
      </w:r>
    </w:p>
    <w:p w14:paraId="473C5AD2" w14:textId="77777777" w:rsidR="00A75A24" w:rsidRPr="00A75A24" w:rsidRDefault="00A75A24" w:rsidP="00254FC1">
      <w:pPr>
        <w:spacing w:after="0" w:line="240" w:lineRule="auto"/>
        <w:jc w:val="both"/>
        <w:rPr>
          <w:szCs w:val="28"/>
        </w:rPr>
      </w:pPr>
      <w:r w:rsidRPr="00A75A24">
        <w:rPr>
          <w:b/>
          <w:bCs/>
          <w:szCs w:val="28"/>
        </w:rPr>
        <w:t xml:space="preserve">a) Les liens : la paire torsadée </w:t>
      </w:r>
      <w:proofErr w:type="gramStart"/>
      <w:r w:rsidR="00254FC1" w:rsidRPr="001433F7">
        <w:rPr>
          <w:b/>
          <w:bCs/>
          <w:szCs w:val="28"/>
        </w:rPr>
        <w:t>[</w:t>
      </w:r>
      <w:r w:rsidR="00254FC1">
        <w:rPr>
          <w:b/>
          <w:bCs/>
          <w:szCs w:val="28"/>
        </w:rPr>
        <w:t xml:space="preserve"> _</w:t>
      </w:r>
      <w:proofErr w:type="gramEnd"/>
      <w:r w:rsidR="00254FC1">
        <w:rPr>
          <w:b/>
          <w:bCs/>
          <w:szCs w:val="28"/>
        </w:rPr>
        <w:t xml:space="preserve"> _ _ _ _ _ _ _ _ _ _ _ _ _ _ _ _ _ _ _ _ _ _ _ _ _ _ _ _ _ _ _ </w:t>
      </w:r>
      <w:r w:rsidR="00254FC1" w:rsidRPr="001433F7">
        <w:rPr>
          <w:b/>
          <w:bCs/>
          <w:szCs w:val="28"/>
        </w:rPr>
        <w:t>] :</w:t>
      </w:r>
    </w:p>
    <w:p w14:paraId="7174F91C" w14:textId="77777777" w:rsidR="00254FC1" w:rsidRDefault="00A75A24" w:rsidP="00254FC1">
      <w:pPr>
        <w:spacing w:after="0" w:line="360" w:lineRule="auto"/>
        <w:jc w:val="both"/>
        <w:rPr>
          <w:szCs w:val="28"/>
        </w:rPr>
      </w:pPr>
      <w:r w:rsidRPr="00A75A24">
        <w:rPr>
          <w:szCs w:val="28"/>
        </w:rPr>
        <w:t xml:space="preserve">Elle est composée de paires de fils de cuivre, elle est généralement munie d’un blindage électromagnétique à base de cuivre ou d’aluminium. Elle est peu onéreuse, on la trouve dans les LAN, la vitesse de transmission est faible </w:t>
      </w:r>
    </w:p>
    <w:p w14:paraId="2F85AAAC" w14:textId="77777777" w:rsidR="00BA7981" w:rsidRDefault="00254FC1" w:rsidP="006421B1">
      <w:pPr>
        <w:jc w:val="both"/>
        <w:rPr>
          <w:szCs w:val="28"/>
        </w:rPr>
      </w:pPr>
      <w:r>
        <w:rPr>
          <w:noProof/>
          <w:szCs w:val="28"/>
          <w:lang w:eastAsia="fr-FR"/>
        </w:rPr>
        <w:drawing>
          <wp:anchor distT="0" distB="0" distL="114300" distR="114300" simplePos="0" relativeHeight="251659264" behindDoc="0" locked="0" layoutInCell="1" allowOverlap="1" wp14:anchorId="4B6C2038" wp14:editId="0E1CE335">
            <wp:simplePos x="0" y="0"/>
            <wp:positionH relativeFrom="column">
              <wp:posOffset>3949065</wp:posOffset>
            </wp:positionH>
            <wp:positionV relativeFrom="paragraph">
              <wp:posOffset>247650</wp:posOffset>
            </wp:positionV>
            <wp:extent cx="2171700" cy="922655"/>
            <wp:effectExtent l="19050" t="0" r="0" b="0"/>
            <wp:wrapNone/>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2171700" cy="922655"/>
                    </a:xfrm>
                    <a:prstGeom prst="rect">
                      <a:avLst/>
                    </a:prstGeom>
                    <a:noFill/>
                    <a:ln w="9525">
                      <a:noFill/>
                      <a:miter lim="800000"/>
                      <a:headEnd/>
                      <a:tailEnd/>
                    </a:ln>
                  </pic:spPr>
                </pic:pic>
              </a:graphicData>
            </a:graphic>
          </wp:anchor>
        </w:drawing>
      </w:r>
      <w:r w:rsidR="00A75A24" w:rsidRPr="00A75A24">
        <w:rPr>
          <w:szCs w:val="28"/>
        </w:rPr>
        <w:t>(</w:t>
      </w:r>
      <w:r>
        <w:rPr>
          <w:szCs w:val="28"/>
        </w:rPr>
        <w:t>_ _ _ _ _ _ _ _ _ _ _ _ _ _ _ _ _ _ _ _ _ _ _ _ _ _ _ _ _ _ _ _ _ _ _ _ _ _ _ _ _ _ _ _ _ _ _ _ _ _ _ _ _ _ _ )</w:t>
      </w:r>
      <w:r w:rsidR="00A75A24" w:rsidRPr="00A75A24">
        <w:rPr>
          <w:szCs w:val="28"/>
        </w:rPr>
        <w:t>.</w:t>
      </w:r>
    </w:p>
    <w:p w14:paraId="35F159EF" w14:textId="77777777" w:rsidR="00254FC1" w:rsidRDefault="00254FC1" w:rsidP="00B478B8">
      <w:pPr>
        <w:rPr>
          <w:szCs w:val="28"/>
        </w:rPr>
      </w:pPr>
      <w:r>
        <w:rPr>
          <w:noProof/>
          <w:szCs w:val="28"/>
          <w:lang w:eastAsia="fr-FR"/>
        </w:rPr>
        <w:drawing>
          <wp:anchor distT="0" distB="0" distL="0" distR="0" simplePos="0" relativeHeight="251667456" behindDoc="0" locked="0" layoutInCell="1" allowOverlap="1" wp14:anchorId="05451A16" wp14:editId="47066973">
            <wp:simplePos x="0" y="0"/>
            <wp:positionH relativeFrom="column">
              <wp:posOffset>2085975</wp:posOffset>
            </wp:positionH>
            <wp:positionV relativeFrom="paragraph">
              <wp:posOffset>269240</wp:posOffset>
            </wp:positionV>
            <wp:extent cx="1438275" cy="1138555"/>
            <wp:effectExtent l="19050" t="0" r="9525"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a:srcRect b="30222"/>
                    <a:stretch>
                      <a:fillRect/>
                    </a:stretch>
                  </pic:blipFill>
                  <pic:spPr bwMode="auto">
                    <a:xfrm>
                      <a:off x="0" y="0"/>
                      <a:ext cx="1438275" cy="1138555"/>
                    </a:xfrm>
                    <a:prstGeom prst="rect">
                      <a:avLst/>
                    </a:prstGeom>
                    <a:solidFill>
                      <a:srgbClr val="FFFFFF"/>
                    </a:solidFill>
                    <a:ln w="9525">
                      <a:noFill/>
                      <a:miter lim="800000"/>
                      <a:headEnd/>
                      <a:tailEnd/>
                    </a:ln>
                  </pic:spPr>
                </pic:pic>
              </a:graphicData>
            </a:graphic>
          </wp:anchor>
        </w:drawing>
      </w:r>
    </w:p>
    <w:p w14:paraId="0713EA50" w14:textId="77777777" w:rsidR="00BA7981" w:rsidRDefault="00217ADC" w:rsidP="00B478B8">
      <w:pPr>
        <w:rPr>
          <w:szCs w:val="28"/>
        </w:rPr>
      </w:pPr>
      <w:r>
        <w:rPr>
          <w:noProof/>
          <w:szCs w:val="28"/>
        </w:rPr>
        <w:pict w14:anchorId="5C08481A">
          <v:shapetype id="_x0000_t202" coordsize="21600,21600" o:spt="202" path="m,l,21600r21600,l21600,xe">
            <v:stroke joinstyle="miter"/>
            <v:path gradientshapeok="t" o:connecttype="rect"/>
          </v:shapetype>
          <v:shape id="_x0000_s2137" type="#_x0000_t202" style="position:absolute;margin-left:313.85pt;margin-top:45.75pt;width:165.5pt;height:61.8pt;z-index:251661312;mso-width-relative:margin;mso-height-relative:margin">
            <v:textbox>
              <w:txbxContent>
                <w:p w14:paraId="65B507FD" w14:textId="77777777" w:rsidR="00AA2CD1" w:rsidRPr="00CB3061" w:rsidRDefault="00AA2CD1" w:rsidP="00B478B8">
                  <w:pPr>
                    <w:jc w:val="both"/>
                    <w:rPr>
                      <w:sz w:val="18"/>
                    </w:rPr>
                  </w:pPr>
                  <w:r w:rsidRPr="00CB3061">
                    <w:rPr>
                      <w:sz w:val="18"/>
                    </w:rPr>
                    <w:t xml:space="preserve">Exemple : la prise </w:t>
                  </w:r>
                  <w:r w:rsidRPr="00CB3061">
                    <w:rPr>
                      <w:b/>
                      <w:bCs/>
                      <w:sz w:val="18"/>
                    </w:rPr>
                    <w:t>RJ45</w:t>
                  </w:r>
                  <w:r w:rsidRPr="00CB3061">
                    <w:rPr>
                      <w:sz w:val="18"/>
                    </w:rPr>
                    <w:t xml:space="preserve"> est très utilisée pour les connexions aux réseaux informatiques. Le câble utilisé est un câble de paires torsadées.</w:t>
                  </w:r>
                </w:p>
                <w:p w14:paraId="6D0070EA" w14:textId="77777777" w:rsidR="00AA2CD1" w:rsidRPr="00CB3061" w:rsidRDefault="00AA2CD1" w:rsidP="00B478B8">
                  <w:pPr>
                    <w:jc w:val="both"/>
                    <w:rPr>
                      <w:sz w:val="18"/>
                    </w:rPr>
                  </w:pPr>
                </w:p>
              </w:txbxContent>
            </v:textbox>
          </v:shape>
        </w:pict>
      </w:r>
      <w:r w:rsidR="00B478B8">
        <w:rPr>
          <w:noProof/>
          <w:szCs w:val="28"/>
          <w:lang w:eastAsia="fr-FR"/>
        </w:rPr>
        <w:drawing>
          <wp:inline distT="0" distB="0" distL="0" distR="0" wp14:anchorId="44C2F9CB" wp14:editId="06F5AD40">
            <wp:extent cx="1896014" cy="990830"/>
            <wp:effectExtent l="19050" t="0" r="8986" b="0"/>
            <wp:docPr id="1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898035" cy="991886"/>
                    </a:xfrm>
                    <a:prstGeom prst="rect">
                      <a:avLst/>
                    </a:prstGeom>
                    <a:noFill/>
                    <a:ln w="9525">
                      <a:noFill/>
                      <a:miter lim="800000"/>
                      <a:headEnd/>
                      <a:tailEnd/>
                    </a:ln>
                  </pic:spPr>
                </pic:pic>
              </a:graphicData>
            </a:graphic>
          </wp:inline>
        </w:drawing>
      </w:r>
    </w:p>
    <w:p w14:paraId="2210B34A" w14:textId="77777777" w:rsidR="00BA7981" w:rsidRDefault="00BA7981" w:rsidP="00BA7981">
      <w:pPr>
        <w:rPr>
          <w:szCs w:val="28"/>
        </w:rPr>
      </w:pPr>
    </w:p>
    <w:p w14:paraId="75BAE882" w14:textId="77777777" w:rsidR="00CB3061" w:rsidRPr="00CB3061" w:rsidRDefault="00CB3061" w:rsidP="00CB3061">
      <w:pPr>
        <w:rPr>
          <w:szCs w:val="28"/>
        </w:rPr>
      </w:pPr>
      <w:r w:rsidRPr="00CB3061">
        <w:rPr>
          <w:b/>
          <w:bCs/>
          <w:szCs w:val="28"/>
        </w:rPr>
        <w:t xml:space="preserve">b) Les liens </w:t>
      </w:r>
      <w:r w:rsidRPr="00CB3061">
        <w:rPr>
          <w:szCs w:val="28"/>
        </w:rPr>
        <w:t xml:space="preserve">: </w:t>
      </w:r>
      <w:r w:rsidRPr="00CB3061">
        <w:rPr>
          <w:b/>
          <w:bCs/>
          <w:szCs w:val="28"/>
        </w:rPr>
        <w:t>le câble coaxial</w:t>
      </w:r>
    </w:p>
    <w:p w14:paraId="1E76C022" w14:textId="77777777" w:rsidR="00BA7981" w:rsidRDefault="00CB3061" w:rsidP="00CB3061">
      <w:pPr>
        <w:jc w:val="both"/>
        <w:rPr>
          <w:szCs w:val="28"/>
        </w:rPr>
      </w:pPr>
      <w:r w:rsidRPr="00CB3061">
        <w:rPr>
          <w:szCs w:val="28"/>
        </w:rPr>
        <w:t xml:space="preserve">Il est muni d’un blindage électromagnétique à base de cuivre ou d’aluminium. Il est plus onéreux que la paire torsadée, on le trouve dans les LAN. </w:t>
      </w:r>
      <w:r w:rsidRPr="007B652D">
        <w:rPr>
          <w:b/>
          <w:i/>
          <w:szCs w:val="28"/>
        </w:rPr>
        <w:t>Il est en perte d’utilisation</w:t>
      </w:r>
      <w:r w:rsidRPr="00CB3061">
        <w:rPr>
          <w:szCs w:val="28"/>
        </w:rPr>
        <w:t>.</w:t>
      </w:r>
    </w:p>
    <w:p w14:paraId="4CB5AA66" w14:textId="77777777" w:rsidR="00CB3061" w:rsidRDefault="00217ADC" w:rsidP="00CB3061">
      <w:pPr>
        <w:jc w:val="both"/>
        <w:rPr>
          <w:szCs w:val="28"/>
        </w:rPr>
      </w:pPr>
      <w:r>
        <w:rPr>
          <w:noProof/>
          <w:szCs w:val="28"/>
          <w:lang w:eastAsia="fr-FR"/>
        </w:rPr>
        <w:pict w14:anchorId="1A043530">
          <v:shapetype id="_x0000_t32" coordsize="21600,21600" o:spt="32" o:oned="t" path="m,l21600,21600e" filled="f">
            <v:path arrowok="t" fillok="f" o:connecttype="none"/>
            <o:lock v:ext="edit" shapetype="t"/>
          </v:shapetype>
          <v:shape id="_x0000_s2142" type="#_x0000_t32" style="position:absolute;left:0;text-align:left;margin-left:31.65pt;margin-top:52.7pt;width:36.7pt;height:17.7pt;flip:x y;z-index:251666432" o:connectortype="straight">
            <v:stroke endarrow="block"/>
          </v:shape>
        </w:pict>
      </w:r>
      <w:r>
        <w:rPr>
          <w:noProof/>
          <w:szCs w:val="28"/>
          <w:lang w:eastAsia="fr-FR"/>
        </w:rPr>
        <w:pict w14:anchorId="2E792A1C">
          <v:shape id="_x0000_s2141" type="#_x0000_t32" style="position:absolute;left:0;text-align:left;margin-left:80.55pt;margin-top:16.7pt;width:12.25pt;height:5.45pt;z-index:251665408" o:connectortype="straight">
            <v:stroke endarrow="block"/>
          </v:shape>
        </w:pict>
      </w:r>
      <w:r>
        <w:rPr>
          <w:noProof/>
          <w:szCs w:val="28"/>
          <w:lang w:eastAsia="fr-FR"/>
        </w:rPr>
        <w:pict w14:anchorId="79514C6F">
          <v:shape id="_x0000_s2139" type="#_x0000_t32" style="position:absolute;left:0;text-align:left;margin-left:31.65pt;margin-top:31.65pt;width:12.25pt;height:8.85pt;z-index:251663360" o:connectortype="straight">
            <v:stroke endarrow="block"/>
          </v:shape>
        </w:pict>
      </w:r>
      <w:r>
        <w:rPr>
          <w:noProof/>
          <w:szCs w:val="28"/>
          <w:lang w:eastAsia="fr-FR"/>
        </w:rPr>
        <w:pict w14:anchorId="3EEE3D7A">
          <v:shape id="_x0000_s2138" type="#_x0000_t32" style="position:absolute;left:0;text-align:left;margin-left:20.8pt;margin-top:61.55pt;width:7.45pt;height:15.65pt;flip:x y;z-index:251662336" o:connectortype="straight">
            <v:stroke endarrow="block"/>
          </v:shape>
        </w:pict>
      </w:r>
      <w:r w:rsidR="00CB3061">
        <w:rPr>
          <w:noProof/>
          <w:szCs w:val="28"/>
          <w:lang w:eastAsia="fr-FR"/>
        </w:rPr>
        <w:drawing>
          <wp:inline distT="0" distB="0" distL="0" distR="0" wp14:anchorId="54B95499" wp14:editId="64EF6545">
            <wp:extent cx="6172032" cy="1267647"/>
            <wp:effectExtent l="19050" t="0" r="168" b="0"/>
            <wp:docPr id="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6173870" cy="1268025"/>
                    </a:xfrm>
                    <a:prstGeom prst="rect">
                      <a:avLst/>
                    </a:prstGeom>
                    <a:noFill/>
                    <a:ln w="9525">
                      <a:noFill/>
                      <a:miter lim="800000"/>
                      <a:headEnd/>
                      <a:tailEnd/>
                    </a:ln>
                  </pic:spPr>
                </pic:pic>
              </a:graphicData>
            </a:graphic>
          </wp:inline>
        </w:drawing>
      </w:r>
    </w:p>
    <w:p w14:paraId="7056E0EB" w14:textId="77777777" w:rsidR="00354F7B" w:rsidRPr="00354F7B" w:rsidRDefault="00C8742F" w:rsidP="00354F7B">
      <w:pPr>
        <w:rPr>
          <w:szCs w:val="28"/>
        </w:rPr>
      </w:pPr>
      <w:r>
        <w:rPr>
          <w:b/>
          <w:bCs/>
          <w:noProof/>
          <w:szCs w:val="28"/>
          <w:lang w:eastAsia="fr-FR"/>
        </w:rPr>
        <w:drawing>
          <wp:anchor distT="0" distB="0" distL="114300" distR="114300" simplePos="0" relativeHeight="251669504" behindDoc="0" locked="0" layoutInCell="1" allowOverlap="1" wp14:anchorId="4F0CF34A" wp14:editId="3EDE34F3">
            <wp:simplePos x="0" y="0"/>
            <wp:positionH relativeFrom="column">
              <wp:posOffset>3789365</wp:posOffset>
            </wp:positionH>
            <wp:positionV relativeFrom="paragraph">
              <wp:posOffset>60612</wp:posOffset>
            </wp:positionV>
            <wp:extent cx="1772069" cy="1423359"/>
            <wp:effectExtent l="19050" t="0" r="0" b="0"/>
            <wp:wrapNone/>
            <wp:docPr id="2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1772069" cy="1423359"/>
                    </a:xfrm>
                    <a:prstGeom prst="rect">
                      <a:avLst/>
                    </a:prstGeom>
                    <a:noFill/>
                    <a:ln w="9525">
                      <a:noFill/>
                      <a:miter lim="800000"/>
                      <a:headEnd/>
                      <a:tailEnd/>
                    </a:ln>
                  </pic:spPr>
                </pic:pic>
              </a:graphicData>
            </a:graphic>
          </wp:anchor>
        </w:drawing>
      </w:r>
      <w:r w:rsidR="00354F7B" w:rsidRPr="00354F7B">
        <w:rPr>
          <w:b/>
          <w:bCs/>
          <w:szCs w:val="28"/>
        </w:rPr>
        <w:t xml:space="preserve">c) Les liens : La fibre optique </w:t>
      </w:r>
    </w:p>
    <w:p w14:paraId="4FFF9DB8" w14:textId="77777777" w:rsidR="00354F7B" w:rsidRPr="00354F7B" w:rsidRDefault="00354F7B" w:rsidP="00354F7B">
      <w:pPr>
        <w:spacing w:after="0" w:line="360" w:lineRule="auto"/>
        <w:rPr>
          <w:szCs w:val="28"/>
        </w:rPr>
      </w:pPr>
      <w:r w:rsidRPr="00354F7B">
        <w:rPr>
          <w:szCs w:val="28"/>
        </w:rPr>
        <w:t xml:space="preserve">Une fibre optique est constituée de 3 éléments : </w:t>
      </w:r>
    </w:p>
    <w:p w14:paraId="1C52698C" w14:textId="77777777" w:rsidR="00C6618B" w:rsidRDefault="00354F7B" w:rsidP="00354F7B">
      <w:pPr>
        <w:pStyle w:val="Paragraphedeliste"/>
        <w:numPr>
          <w:ilvl w:val="0"/>
          <w:numId w:val="7"/>
        </w:numPr>
        <w:spacing w:after="0" w:line="360" w:lineRule="auto"/>
        <w:rPr>
          <w:szCs w:val="28"/>
        </w:rPr>
      </w:pPr>
      <w:r w:rsidRPr="00354F7B">
        <w:rPr>
          <w:szCs w:val="28"/>
        </w:rPr>
        <w:t xml:space="preserve">un fil de silice appelé </w:t>
      </w:r>
      <w:r w:rsidR="00FD40BF">
        <w:rPr>
          <w:szCs w:val="28"/>
        </w:rPr>
        <w:t xml:space="preserve">_ _ _ _ _ </w:t>
      </w:r>
      <w:r w:rsidRPr="00354F7B">
        <w:rPr>
          <w:szCs w:val="28"/>
        </w:rPr>
        <w:t>de très faible diamètre</w:t>
      </w:r>
    </w:p>
    <w:p w14:paraId="20A7E133" w14:textId="77777777" w:rsidR="00354F7B" w:rsidRPr="00C6618B" w:rsidRDefault="00354F7B" w:rsidP="00C6618B">
      <w:pPr>
        <w:spacing w:after="0" w:line="360" w:lineRule="auto"/>
        <w:ind w:left="360"/>
        <w:rPr>
          <w:szCs w:val="28"/>
        </w:rPr>
      </w:pPr>
      <w:r w:rsidRPr="00C6618B">
        <w:rPr>
          <w:szCs w:val="28"/>
        </w:rPr>
        <w:t>(</w:t>
      </w:r>
      <w:proofErr w:type="gramStart"/>
      <w:r w:rsidRPr="00C6618B">
        <w:rPr>
          <w:szCs w:val="28"/>
        </w:rPr>
        <w:t>de</w:t>
      </w:r>
      <w:proofErr w:type="gramEnd"/>
      <w:r w:rsidRPr="00C6618B">
        <w:rPr>
          <w:szCs w:val="28"/>
        </w:rPr>
        <w:t xml:space="preserve"> l’ordre de la longueur d’onde du signal transmis</w:t>
      </w:r>
      <w:r w:rsidR="00C6618B">
        <w:rPr>
          <w:szCs w:val="28"/>
        </w:rPr>
        <w:t>)</w:t>
      </w:r>
      <w:r w:rsidRPr="00C6618B">
        <w:rPr>
          <w:szCs w:val="28"/>
        </w:rPr>
        <w:t xml:space="preserve"> ; </w:t>
      </w:r>
    </w:p>
    <w:p w14:paraId="637723FD" w14:textId="77777777" w:rsidR="00354F7B" w:rsidRPr="00354F7B" w:rsidRDefault="00354F7B" w:rsidP="00354F7B">
      <w:pPr>
        <w:pStyle w:val="Paragraphedeliste"/>
        <w:numPr>
          <w:ilvl w:val="0"/>
          <w:numId w:val="7"/>
        </w:numPr>
        <w:spacing w:after="0" w:line="360" w:lineRule="auto"/>
        <w:rPr>
          <w:szCs w:val="28"/>
        </w:rPr>
      </w:pPr>
      <w:r w:rsidRPr="00354F7B">
        <w:rPr>
          <w:szCs w:val="28"/>
        </w:rPr>
        <w:t>une gaine appelée</w:t>
      </w:r>
      <w:r w:rsidR="00FD40BF" w:rsidRPr="00354F7B">
        <w:rPr>
          <w:szCs w:val="28"/>
        </w:rPr>
        <w:t xml:space="preserve"> </w:t>
      </w:r>
      <w:r w:rsidR="00FD40BF">
        <w:rPr>
          <w:szCs w:val="28"/>
        </w:rPr>
        <w:t xml:space="preserve">_ _ _ _ _ </w:t>
      </w:r>
      <w:r w:rsidRPr="00354F7B">
        <w:rPr>
          <w:szCs w:val="28"/>
        </w:rPr>
        <w:t xml:space="preserve">qui entoure le </w:t>
      </w:r>
      <w:r w:rsidR="00C6618B" w:rsidRPr="00354F7B">
        <w:rPr>
          <w:szCs w:val="28"/>
        </w:rPr>
        <w:t>cœur</w:t>
      </w:r>
      <w:r w:rsidRPr="00354F7B">
        <w:rPr>
          <w:szCs w:val="28"/>
        </w:rPr>
        <w:t xml:space="preserve"> ; </w:t>
      </w:r>
    </w:p>
    <w:p w14:paraId="6CAC7F2B" w14:textId="77777777" w:rsidR="00354F7B" w:rsidRPr="00354F7B" w:rsidRDefault="00354F7B" w:rsidP="00354F7B">
      <w:pPr>
        <w:pStyle w:val="Paragraphedeliste"/>
        <w:numPr>
          <w:ilvl w:val="0"/>
          <w:numId w:val="7"/>
        </w:numPr>
        <w:spacing w:after="0" w:line="360" w:lineRule="auto"/>
        <w:rPr>
          <w:szCs w:val="28"/>
        </w:rPr>
      </w:pPr>
      <w:r w:rsidRPr="00354F7B">
        <w:rPr>
          <w:szCs w:val="28"/>
        </w:rPr>
        <w:t xml:space="preserve">une enveloppe de protection. </w:t>
      </w:r>
    </w:p>
    <w:p w14:paraId="309781CB" w14:textId="77777777" w:rsidR="00BA7981" w:rsidRDefault="00BA7981" w:rsidP="00C8742F">
      <w:pPr>
        <w:spacing w:after="0" w:line="360" w:lineRule="auto"/>
        <w:rPr>
          <w:szCs w:val="28"/>
        </w:rPr>
      </w:pPr>
    </w:p>
    <w:p w14:paraId="3F5B1540" w14:textId="77777777" w:rsidR="00D2421F" w:rsidRDefault="00C162D7" w:rsidP="00A5528B">
      <w:pPr>
        <w:spacing w:after="0" w:line="360" w:lineRule="auto"/>
        <w:ind w:firstLine="360"/>
        <w:jc w:val="both"/>
        <w:rPr>
          <w:szCs w:val="24"/>
        </w:rPr>
      </w:pPr>
      <w:r>
        <w:rPr>
          <w:szCs w:val="28"/>
        </w:rPr>
        <w:t xml:space="preserve">_ _ _ _ _ _ _ _ _ _ _ _ _ _ _ _ _ _ _ _ _ _ _ _ _ _ _ _ _ _ _ _ _ _ _ _ _ _ _ _ _ _ _ _ _ _ _ _ _ _ _ _ _ _ _ _ _ _ _ _ _ _ _ _ _ _ _ _ _ _ _ _ _ _ _ _ _ _ _ _ _ _ _ _ _ _ _ _ _ _. </w:t>
      </w:r>
      <w:r w:rsidR="002C1F5F">
        <w:rPr>
          <w:szCs w:val="24"/>
        </w:rPr>
        <w:t>La fibre optique est un support privilégié pour les transmissions à haut débit, mais son coût est bien plus élevé que le support cuivre. La bande passante est très large et les débit</w:t>
      </w:r>
      <w:r>
        <w:rPr>
          <w:szCs w:val="24"/>
        </w:rPr>
        <w:t>s</w:t>
      </w:r>
      <w:r w:rsidR="002C1F5F">
        <w:rPr>
          <w:szCs w:val="24"/>
        </w:rPr>
        <w:t xml:space="preserve"> sont de l’ordre du G</w:t>
      </w:r>
      <w:r w:rsidR="00D2421F">
        <w:rPr>
          <w:szCs w:val="24"/>
        </w:rPr>
        <w:t xml:space="preserve">iga </w:t>
      </w:r>
      <w:r w:rsidR="002C1F5F">
        <w:rPr>
          <w:szCs w:val="24"/>
        </w:rPr>
        <w:t>bits/s</w:t>
      </w:r>
      <w:r w:rsidR="00D2421F">
        <w:rPr>
          <w:szCs w:val="24"/>
        </w:rPr>
        <w:t>econde.</w:t>
      </w:r>
    </w:p>
    <w:p w14:paraId="244AFD30" w14:textId="77777777" w:rsidR="00D2421F" w:rsidRDefault="002C1F5F" w:rsidP="00A5528B">
      <w:pPr>
        <w:spacing w:after="0" w:line="360" w:lineRule="auto"/>
        <w:ind w:firstLine="360"/>
        <w:jc w:val="both"/>
        <w:rPr>
          <w:szCs w:val="24"/>
        </w:rPr>
      </w:pPr>
      <w:r>
        <w:rPr>
          <w:szCs w:val="24"/>
        </w:rPr>
        <w:t>Un signal n’a besoin d’être régénéré que tous les 500 km (mesure en laboratoire). Par exemple, le câble utilisé pour relier Marseille et Singapour</w:t>
      </w:r>
      <w:r w:rsidR="00D2421F">
        <w:rPr>
          <w:szCs w:val="24"/>
        </w:rPr>
        <w:t>,</w:t>
      </w:r>
      <w:r>
        <w:rPr>
          <w:szCs w:val="24"/>
        </w:rPr>
        <w:t xml:space="preserve"> possède un</w:t>
      </w:r>
      <w:r w:rsidR="00D2421F">
        <w:rPr>
          <w:szCs w:val="24"/>
        </w:rPr>
        <w:t xml:space="preserve"> pas de régénération de 150 km.</w:t>
      </w:r>
    </w:p>
    <w:p w14:paraId="6BDFD21B" w14:textId="77777777" w:rsidR="00D2421F" w:rsidRDefault="005D128C" w:rsidP="00A5528B">
      <w:pPr>
        <w:spacing w:after="0" w:line="360" w:lineRule="auto"/>
        <w:ind w:firstLine="360"/>
        <w:jc w:val="both"/>
        <w:rPr>
          <w:szCs w:val="24"/>
        </w:rPr>
      </w:pPr>
      <w:r>
        <w:rPr>
          <w:szCs w:val="28"/>
        </w:rPr>
        <w:lastRenderedPageBreak/>
        <w:t xml:space="preserve">_ _ _ _ _ _ _ _ _ _ _ _ _ _ _ _ _ _ _ _ _ _ _ _ _ _ _ _ _ _ _ _ _ _ _ _ _ _ _ _ _ _ _ _ _ _ _ _ _ _ _ _ _ _ _ _ _ _ _ _ _ _ _ _ _ _ _ _ _ _ _ _ _ _ _ _ _ _ _ _ _ _ _ _ _ _ _ _ _ _ _ _ _ _ _ _ _ _ _ _ _ _ _ _ _ _ _ _ </w:t>
      </w:r>
    </w:p>
    <w:p w14:paraId="048C5471" w14:textId="77777777" w:rsidR="002C1F5F" w:rsidRDefault="002C1F5F" w:rsidP="00A5528B">
      <w:pPr>
        <w:spacing w:after="0" w:line="360" w:lineRule="auto"/>
        <w:ind w:firstLine="360"/>
        <w:jc w:val="both"/>
        <w:rPr>
          <w:szCs w:val="24"/>
        </w:rPr>
      </w:pPr>
      <w:r>
        <w:rPr>
          <w:szCs w:val="24"/>
        </w:rPr>
        <w:t xml:space="preserve">Deux types de fibres existent sur le marché : </w:t>
      </w:r>
      <w:r w:rsidR="005D128C">
        <w:rPr>
          <w:szCs w:val="28"/>
        </w:rPr>
        <w:t xml:space="preserve">_ _ _ _ _ _ _ _ _ _ _ _ _ _ _ _ _ _ _ _ _ _ _ _ _ _ _ _ </w:t>
      </w:r>
      <w:proofErr w:type="gramStart"/>
      <w:r w:rsidR="005D128C">
        <w:rPr>
          <w:szCs w:val="28"/>
        </w:rPr>
        <w:t xml:space="preserve">_ </w:t>
      </w:r>
      <w:r>
        <w:rPr>
          <w:szCs w:val="24"/>
        </w:rPr>
        <w:t>.</w:t>
      </w:r>
      <w:proofErr w:type="gramEnd"/>
      <w:r>
        <w:rPr>
          <w:szCs w:val="24"/>
        </w:rPr>
        <w:t xml:space="preserve"> La fibre monomode offre de meilleurs performances mais coûte plus cher que le multimode, elle est essentiellement utilisée pour des distances importantes entre réseaux</w:t>
      </w:r>
    </w:p>
    <w:p w14:paraId="169025A1" w14:textId="77777777" w:rsidR="00D2421F" w:rsidRDefault="00282BD4" w:rsidP="00282BD4">
      <w:pPr>
        <w:spacing w:after="0" w:line="360" w:lineRule="auto"/>
        <w:rPr>
          <w:szCs w:val="24"/>
        </w:rPr>
      </w:pPr>
      <w:r>
        <w:rPr>
          <w:noProof/>
          <w:lang w:eastAsia="fr-FR"/>
        </w:rPr>
        <w:drawing>
          <wp:anchor distT="0" distB="0" distL="114300" distR="114300" simplePos="0" relativeHeight="251670528" behindDoc="0" locked="0" layoutInCell="1" allowOverlap="1" wp14:anchorId="6DA22AA9" wp14:editId="014B942D">
            <wp:simplePos x="0" y="0"/>
            <wp:positionH relativeFrom="column">
              <wp:posOffset>3250673</wp:posOffset>
            </wp:positionH>
            <wp:positionV relativeFrom="paragraph">
              <wp:posOffset>14317</wp:posOffset>
            </wp:positionV>
            <wp:extent cx="2568874" cy="1846053"/>
            <wp:effectExtent l="19050" t="0" r="2876" b="0"/>
            <wp:wrapNone/>
            <wp:docPr id="26"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2572589" cy="1848723"/>
                    </a:xfrm>
                    <a:prstGeom prst="rect">
                      <a:avLst/>
                    </a:prstGeom>
                    <a:noFill/>
                    <a:ln w="9525">
                      <a:noFill/>
                      <a:miter lim="800000"/>
                      <a:headEnd/>
                      <a:tailEnd/>
                    </a:ln>
                  </pic:spPr>
                </pic:pic>
              </a:graphicData>
            </a:graphic>
          </wp:anchor>
        </w:drawing>
      </w:r>
      <w:r w:rsidR="00D2421F">
        <w:rPr>
          <w:noProof/>
          <w:lang w:eastAsia="fr-FR"/>
        </w:rPr>
        <w:drawing>
          <wp:inline distT="0" distB="0" distL="0" distR="0" wp14:anchorId="4B8042B6" wp14:editId="128C1B16">
            <wp:extent cx="3098507" cy="1793251"/>
            <wp:effectExtent l="19050" t="19050" r="25693" b="16499"/>
            <wp:docPr id="2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097462" cy="1792646"/>
                    </a:xfrm>
                    <a:prstGeom prst="rect">
                      <a:avLst/>
                    </a:prstGeom>
                    <a:noFill/>
                    <a:ln w="6350" cmpd="sng">
                      <a:solidFill>
                        <a:srgbClr val="000000"/>
                      </a:solidFill>
                      <a:miter lim="800000"/>
                      <a:headEnd/>
                      <a:tailEnd/>
                    </a:ln>
                    <a:effectLst/>
                  </pic:spPr>
                </pic:pic>
              </a:graphicData>
            </a:graphic>
          </wp:inline>
        </w:drawing>
      </w:r>
    </w:p>
    <w:p w14:paraId="33005C45" w14:textId="77777777" w:rsidR="000E4437" w:rsidRPr="000E4437" w:rsidRDefault="000E4437" w:rsidP="000E4437">
      <w:pPr>
        <w:spacing w:before="100" w:beforeAutospacing="1" w:after="0" w:line="240" w:lineRule="auto"/>
        <w:jc w:val="both"/>
        <w:rPr>
          <w:rFonts w:ascii="Times New Roman" w:eastAsia="Times New Roman" w:hAnsi="Times New Roman"/>
          <w:sz w:val="24"/>
          <w:szCs w:val="24"/>
          <w:lang w:eastAsia="fr-FR"/>
        </w:rPr>
      </w:pPr>
      <w:r w:rsidRPr="000E4437">
        <w:rPr>
          <w:rFonts w:ascii="Times New Roman" w:eastAsia="Times New Roman" w:hAnsi="Times New Roman"/>
          <w:sz w:val="20"/>
          <w:szCs w:val="20"/>
          <w:lang w:eastAsia="fr-FR"/>
        </w:rPr>
        <w:t>Le tableau ci-dessous regroupe quelques caractéristiques de ces trois supports</w:t>
      </w:r>
      <w:r w:rsidRPr="000E4437">
        <w:rPr>
          <w:rFonts w:ascii="Comic Sans MS" w:eastAsia="Times New Roman" w:hAnsi="Comic Sans MS"/>
          <w:sz w:val="20"/>
          <w:szCs w:val="20"/>
          <w:lang w:eastAsia="fr-FR"/>
        </w:rPr>
        <w:t>.</w:t>
      </w:r>
    </w:p>
    <w:tbl>
      <w:tblPr>
        <w:tblW w:w="10099" w:type="dxa"/>
        <w:jc w:val="center"/>
        <w:tblCellSpacing w:w="22" w:type="dxa"/>
        <w:tblBorders>
          <w:top w:val="outset" w:sz="18" w:space="0" w:color="0000FF"/>
          <w:left w:val="outset" w:sz="18" w:space="0" w:color="0000FF"/>
          <w:bottom w:val="outset" w:sz="18" w:space="0" w:color="0000FF"/>
          <w:right w:val="outset" w:sz="18" w:space="0" w:color="0000FF"/>
        </w:tblBorders>
        <w:tblCellMar>
          <w:top w:w="30" w:type="dxa"/>
          <w:left w:w="30" w:type="dxa"/>
          <w:bottom w:w="30" w:type="dxa"/>
          <w:right w:w="30" w:type="dxa"/>
        </w:tblCellMar>
        <w:tblLook w:val="04A0" w:firstRow="1" w:lastRow="0" w:firstColumn="1" w:lastColumn="0" w:noHBand="0" w:noVBand="1"/>
      </w:tblPr>
      <w:tblGrid>
        <w:gridCol w:w="4161"/>
        <w:gridCol w:w="1378"/>
        <w:gridCol w:w="1131"/>
        <w:gridCol w:w="1316"/>
        <w:gridCol w:w="2113"/>
      </w:tblGrid>
      <w:tr w:rsidR="000E4437" w:rsidRPr="000E4437" w14:paraId="525E79BA" w14:textId="77777777" w:rsidTr="005D128C">
        <w:trPr>
          <w:tblCellSpacing w:w="22" w:type="dxa"/>
          <w:jc w:val="center"/>
        </w:trPr>
        <w:tc>
          <w:tcPr>
            <w:tcW w:w="4095" w:type="dxa"/>
            <w:tcBorders>
              <w:top w:val="outset" w:sz="6" w:space="0" w:color="0000FF"/>
              <w:left w:val="outset" w:sz="6" w:space="0" w:color="0000FF"/>
              <w:bottom w:val="outset" w:sz="6" w:space="0" w:color="0000FF"/>
              <w:right w:val="outset" w:sz="6" w:space="0" w:color="0000FF"/>
            </w:tcBorders>
            <w:shd w:val="clear" w:color="auto" w:fill="23B8DC"/>
            <w:vAlign w:val="center"/>
            <w:hideMark/>
          </w:tcPr>
          <w:p w14:paraId="2FE0812F" w14:textId="77777777" w:rsidR="000E4437" w:rsidRPr="005D128C" w:rsidRDefault="000E4437" w:rsidP="000E4437">
            <w:pPr>
              <w:spacing w:before="100" w:beforeAutospacing="1" w:after="0" w:line="240" w:lineRule="auto"/>
              <w:jc w:val="both"/>
              <w:rPr>
                <w:rFonts w:ascii="Times New Roman" w:eastAsia="Times New Roman" w:hAnsi="Times New Roman"/>
                <w:color w:val="FFFFFF" w:themeColor="background1"/>
                <w:sz w:val="20"/>
                <w:szCs w:val="24"/>
                <w:lang w:eastAsia="fr-FR"/>
              </w:rPr>
            </w:pPr>
            <w:r w:rsidRPr="005D128C">
              <w:rPr>
                <w:rFonts w:ascii="Comic Sans MS" w:eastAsia="Times New Roman" w:hAnsi="Comic Sans MS"/>
                <w:b/>
                <w:bCs/>
                <w:color w:val="FFFFFF" w:themeColor="background1"/>
                <w:sz w:val="20"/>
                <w:szCs w:val="20"/>
                <w:lang w:eastAsia="fr-FR"/>
              </w:rPr>
              <w:t>Support</w:t>
            </w:r>
          </w:p>
        </w:tc>
        <w:tc>
          <w:tcPr>
            <w:tcW w:w="2465" w:type="dxa"/>
            <w:gridSpan w:val="2"/>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52C8B1CE"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szCs w:val="20"/>
                <w:lang w:eastAsia="fr-FR"/>
              </w:rPr>
              <w:t xml:space="preserve">paire torsadée </w:t>
            </w:r>
          </w:p>
        </w:tc>
        <w:tc>
          <w:tcPr>
            <w:tcW w:w="1272"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7859FB7B"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szCs w:val="20"/>
                <w:lang w:eastAsia="fr-FR"/>
              </w:rPr>
              <w:t xml:space="preserve">câble coaxial </w:t>
            </w:r>
          </w:p>
        </w:tc>
        <w:tc>
          <w:tcPr>
            <w:tcW w:w="204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2F11A11C"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szCs w:val="20"/>
                <w:lang w:eastAsia="fr-FR"/>
              </w:rPr>
              <w:t xml:space="preserve">fibre optique </w:t>
            </w:r>
          </w:p>
        </w:tc>
      </w:tr>
      <w:tr w:rsidR="000E4437" w:rsidRPr="000E4437" w14:paraId="0466BA09" w14:textId="77777777" w:rsidTr="005D128C">
        <w:trPr>
          <w:tblCellSpacing w:w="22" w:type="dxa"/>
          <w:jc w:val="center"/>
        </w:trPr>
        <w:tc>
          <w:tcPr>
            <w:tcW w:w="4095" w:type="dxa"/>
            <w:tcBorders>
              <w:top w:val="outset" w:sz="6" w:space="0" w:color="0000FF"/>
              <w:left w:val="outset" w:sz="6" w:space="0" w:color="0000FF"/>
              <w:bottom w:val="outset" w:sz="6" w:space="0" w:color="0000FF"/>
              <w:right w:val="outset" w:sz="6" w:space="0" w:color="0000FF"/>
            </w:tcBorders>
            <w:shd w:val="clear" w:color="auto" w:fill="23B8DC"/>
            <w:vAlign w:val="center"/>
            <w:hideMark/>
          </w:tcPr>
          <w:p w14:paraId="0D70A426" w14:textId="77777777" w:rsidR="000E4437" w:rsidRPr="005D128C" w:rsidRDefault="000E4437" w:rsidP="000E4437">
            <w:pPr>
              <w:spacing w:before="100" w:beforeAutospacing="1" w:after="0" w:line="240" w:lineRule="auto"/>
              <w:jc w:val="both"/>
              <w:rPr>
                <w:rFonts w:ascii="Times New Roman" w:eastAsia="Times New Roman" w:hAnsi="Times New Roman"/>
                <w:color w:val="FFFFFF" w:themeColor="background1"/>
                <w:sz w:val="20"/>
                <w:szCs w:val="24"/>
                <w:lang w:eastAsia="fr-FR"/>
              </w:rPr>
            </w:pPr>
            <w:r w:rsidRPr="005D128C">
              <w:rPr>
                <w:rFonts w:ascii="Comic Sans MS" w:eastAsia="Times New Roman" w:hAnsi="Comic Sans MS"/>
                <w:b/>
                <w:bCs/>
                <w:color w:val="FFFFFF" w:themeColor="background1"/>
                <w:sz w:val="20"/>
                <w:szCs w:val="20"/>
                <w:lang w:eastAsia="fr-FR"/>
              </w:rPr>
              <w:t>type</w:t>
            </w:r>
          </w:p>
        </w:tc>
        <w:tc>
          <w:tcPr>
            <w:tcW w:w="1334"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3555F589" w14:textId="77777777" w:rsidR="000E4437" w:rsidRPr="005D128C" w:rsidRDefault="000E4437" w:rsidP="000E4437">
            <w:pPr>
              <w:spacing w:before="100" w:beforeAutospacing="1" w:after="0" w:line="240" w:lineRule="auto"/>
              <w:jc w:val="both"/>
              <w:rPr>
                <w:rFonts w:ascii="Times New Roman" w:eastAsia="Times New Roman" w:hAnsi="Times New Roman"/>
                <w:b/>
                <w:sz w:val="20"/>
                <w:szCs w:val="24"/>
                <w:lang w:eastAsia="fr-FR"/>
              </w:rPr>
            </w:pPr>
            <w:r w:rsidRPr="005D128C">
              <w:rPr>
                <w:rFonts w:ascii="Comic Sans MS" w:eastAsia="Times New Roman" w:hAnsi="Comic Sans MS"/>
                <w:b/>
                <w:sz w:val="20"/>
                <w:szCs w:val="16"/>
                <w:lang w:eastAsia="fr-FR"/>
              </w:rPr>
              <w:t>non blindée</w:t>
            </w:r>
          </w:p>
        </w:tc>
        <w:tc>
          <w:tcPr>
            <w:tcW w:w="108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3DB9574B" w14:textId="77777777" w:rsidR="000E4437" w:rsidRPr="005D128C" w:rsidRDefault="000E4437" w:rsidP="000E4437">
            <w:pPr>
              <w:spacing w:before="100" w:beforeAutospacing="1" w:after="0" w:line="240" w:lineRule="auto"/>
              <w:jc w:val="both"/>
              <w:rPr>
                <w:rFonts w:ascii="Times New Roman" w:eastAsia="Times New Roman" w:hAnsi="Times New Roman"/>
                <w:b/>
                <w:sz w:val="20"/>
                <w:szCs w:val="24"/>
                <w:lang w:eastAsia="fr-FR"/>
              </w:rPr>
            </w:pPr>
            <w:r w:rsidRPr="005D128C">
              <w:rPr>
                <w:rFonts w:ascii="Comic Sans MS" w:eastAsia="Times New Roman" w:hAnsi="Comic Sans MS"/>
                <w:b/>
                <w:sz w:val="20"/>
                <w:szCs w:val="16"/>
                <w:lang w:eastAsia="fr-FR"/>
              </w:rPr>
              <w:t>blindée</w:t>
            </w:r>
          </w:p>
        </w:tc>
        <w:tc>
          <w:tcPr>
            <w:tcW w:w="1272"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0A56BFE0" w14:textId="77777777" w:rsidR="000E4437" w:rsidRPr="005D128C" w:rsidRDefault="000E4437" w:rsidP="000E4437">
            <w:pPr>
              <w:spacing w:before="100" w:beforeAutospacing="1" w:after="0" w:line="240" w:lineRule="auto"/>
              <w:jc w:val="both"/>
              <w:rPr>
                <w:rFonts w:ascii="Times New Roman" w:eastAsia="Times New Roman" w:hAnsi="Times New Roman"/>
                <w:b/>
                <w:sz w:val="24"/>
                <w:szCs w:val="24"/>
                <w:lang w:eastAsia="fr-FR"/>
              </w:rPr>
            </w:pPr>
          </w:p>
        </w:tc>
        <w:tc>
          <w:tcPr>
            <w:tcW w:w="204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3D0BAFDE" w14:textId="77777777" w:rsidR="000E4437" w:rsidRPr="005D128C" w:rsidRDefault="000E4437" w:rsidP="000E4437">
            <w:pPr>
              <w:spacing w:before="100" w:beforeAutospacing="1" w:after="0" w:line="240" w:lineRule="auto"/>
              <w:jc w:val="both"/>
              <w:rPr>
                <w:rFonts w:ascii="Times New Roman" w:eastAsia="Times New Roman" w:hAnsi="Times New Roman"/>
                <w:b/>
                <w:sz w:val="24"/>
                <w:szCs w:val="24"/>
                <w:lang w:eastAsia="fr-FR"/>
              </w:rPr>
            </w:pPr>
          </w:p>
        </w:tc>
      </w:tr>
      <w:tr w:rsidR="000E4437" w:rsidRPr="000E4437" w14:paraId="668C46F3" w14:textId="77777777" w:rsidTr="005D128C">
        <w:trPr>
          <w:tblCellSpacing w:w="22" w:type="dxa"/>
          <w:jc w:val="center"/>
        </w:trPr>
        <w:tc>
          <w:tcPr>
            <w:tcW w:w="4095" w:type="dxa"/>
            <w:tcBorders>
              <w:top w:val="outset" w:sz="6" w:space="0" w:color="0000FF"/>
              <w:left w:val="outset" w:sz="6" w:space="0" w:color="0000FF"/>
              <w:bottom w:val="outset" w:sz="6" w:space="0" w:color="0000FF"/>
              <w:right w:val="outset" w:sz="6" w:space="0" w:color="0000FF"/>
            </w:tcBorders>
            <w:shd w:val="clear" w:color="auto" w:fill="23B8DC"/>
            <w:vAlign w:val="center"/>
            <w:hideMark/>
          </w:tcPr>
          <w:p w14:paraId="73FB8B56" w14:textId="77777777" w:rsidR="000E4437" w:rsidRPr="005D128C" w:rsidRDefault="000E4437" w:rsidP="000E4437">
            <w:pPr>
              <w:spacing w:before="100" w:beforeAutospacing="1" w:after="0" w:line="240" w:lineRule="auto"/>
              <w:jc w:val="both"/>
              <w:rPr>
                <w:rFonts w:ascii="Times New Roman" w:eastAsia="Times New Roman" w:hAnsi="Times New Roman"/>
                <w:color w:val="FFFFFF" w:themeColor="background1"/>
                <w:sz w:val="20"/>
                <w:szCs w:val="24"/>
                <w:lang w:eastAsia="fr-FR"/>
              </w:rPr>
            </w:pPr>
            <w:r w:rsidRPr="005D128C">
              <w:rPr>
                <w:rFonts w:ascii="Comic Sans MS" w:eastAsia="Times New Roman" w:hAnsi="Comic Sans MS"/>
                <w:b/>
                <w:bCs/>
                <w:color w:val="FFFFFF" w:themeColor="background1"/>
                <w:sz w:val="20"/>
                <w:szCs w:val="20"/>
                <w:lang w:eastAsia="fr-FR"/>
              </w:rPr>
              <w:t xml:space="preserve">Débit </w:t>
            </w:r>
          </w:p>
        </w:tc>
        <w:tc>
          <w:tcPr>
            <w:tcW w:w="2465" w:type="dxa"/>
            <w:gridSpan w:val="2"/>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141D588F" w14:textId="77777777" w:rsidR="000E4437" w:rsidRPr="000E4437" w:rsidRDefault="000E4437" w:rsidP="000E4437">
            <w:pPr>
              <w:spacing w:before="100" w:beforeAutospacing="1" w:after="0" w:line="240" w:lineRule="auto"/>
              <w:jc w:val="both"/>
              <w:rPr>
                <w:rFonts w:ascii="Times New Roman" w:eastAsia="Times New Roman" w:hAnsi="Times New Roman"/>
                <w:sz w:val="24"/>
                <w:szCs w:val="24"/>
                <w:lang w:eastAsia="fr-FR"/>
              </w:rPr>
            </w:pPr>
            <w:r w:rsidRPr="000E4437">
              <w:rPr>
                <w:rFonts w:ascii="Comic Sans MS" w:eastAsia="Times New Roman" w:hAnsi="Comic Sans MS"/>
                <w:color w:val="000000"/>
                <w:sz w:val="20"/>
                <w:szCs w:val="20"/>
                <w:lang w:eastAsia="fr-FR"/>
              </w:rPr>
              <w:t xml:space="preserve">de </w:t>
            </w:r>
            <w:r w:rsidRPr="005D128C">
              <w:rPr>
                <w:rFonts w:ascii="Comic Sans MS" w:eastAsia="Times New Roman" w:hAnsi="Comic Sans MS"/>
                <w:b/>
                <w:color w:val="FFFFFF"/>
                <w:sz w:val="20"/>
                <w:szCs w:val="20"/>
                <w:lang w:eastAsia="fr-FR"/>
              </w:rPr>
              <w:t>10Mbit/s</w:t>
            </w:r>
            <w:r w:rsidRPr="000E4437">
              <w:rPr>
                <w:rFonts w:ascii="Comic Sans MS" w:eastAsia="Times New Roman" w:hAnsi="Comic Sans MS"/>
                <w:color w:val="000000"/>
                <w:sz w:val="20"/>
                <w:szCs w:val="20"/>
                <w:lang w:eastAsia="fr-FR"/>
              </w:rPr>
              <w:t xml:space="preserve"> à </w:t>
            </w:r>
            <w:r w:rsidRPr="005D128C">
              <w:rPr>
                <w:rFonts w:ascii="Comic Sans MS" w:eastAsia="Times New Roman" w:hAnsi="Comic Sans MS"/>
                <w:b/>
                <w:color w:val="FFFFFF"/>
                <w:sz w:val="20"/>
                <w:szCs w:val="20"/>
                <w:lang w:eastAsia="fr-FR"/>
              </w:rPr>
              <w:t>10Gbit/s</w:t>
            </w:r>
          </w:p>
        </w:tc>
        <w:tc>
          <w:tcPr>
            <w:tcW w:w="1272"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44DB123B" w14:textId="77777777" w:rsidR="000E4437" w:rsidRPr="005D128C" w:rsidRDefault="000E4437" w:rsidP="000E4437">
            <w:pPr>
              <w:spacing w:before="100" w:beforeAutospacing="1" w:after="0" w:line="240" w:lineRule="auto"/>
              <w:jc w:val="both"/>
              <w:rPr>
                <w:rFonts w:ascii="Times New Roman" w:eastAsia="Times New Roman" w:hAnsi="Times New Roman"/>
                <w:b/>
                <w:sz w:val="24"/>
                <w:szCs w:val="24"/>
                <w:lang w:eastAsia="fr-FR"/>
              </w:rPr>
            </w:pPr>
            <w:r w:rsidRPr="005D128C">
              <w:rPr>
                <w:rFonts w:ascii="Comic Sans MS" w:eastAsia="Times New Roman" w:hAnsi="Comic Sans MS"/>
                <w:b/>
                <w:color w:val="FFFFFF"/>
                <w:sz w:val="20"/>
                <w:szCs w:val="20"/>
                <w:lang w:eastAsia="fr-FR"/>
              </w:rPr>
              <w:t>100Mbit/s</w:t>
            </w:r>
          </w:p>
        </w:tc>
        <w:tc>
          <w:tcPr>
            <w:tcW w:w="204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235748B0" w14:textId="77777777" w:rsidR="000E4437" w:rsidRPr="000E4437" w:rsidRDefault="000E4437" w:rsidP="000E4437">
            <w:pPr>
              <w:spacing w:before="100" w:beforeAutospacing="1" w:after="0" w:line="240" w:lineRule="auto"/>
              <w:jc w:val="both"/>
              <w:rPr>
                <w:rFonts w:ascii="Times New Roman" w:eastAsia="Times New Roman" w:hAnsi="Times New Roman"/>
                <w:sz w:val="24"/>
                <w:szCs w:val="24"/>
                <w:lang w:eastAsia="fr-FR"/>
              </w:rPr>
            </w:pPr>
            <w:r w:rsidRPr="000E4437">
              <w:rPr>
                <w:rFonts w:ascii="Comic Sans MS" w:eastAsia="Times New Roman" w:hAnsi="Comic Sans MS"/>
                <w:color w:val="000000"/>
                <w:sz w:val="20"/>
                <w:szCs w:val="20"/>
                <w:lang w:eastAsia="fr-FR"/>
              </w:rPr>
              <w:t>plusieurs</w:t>
            </w:r>
            <w:r w:rsidRPr="000E4437">
              <w:rPr>
                <w:rFonts w:ascii="Comic Sans MS" w:eastAsia="Times New Roman" w:hAnsi="Comic Sans MS"/>
                <w:color w:val="666600"/>
                <w:sz w:val="20"/>
                <w:szCs w:val="20"/>
                <w:lang w:eastAsia="fr-FR"/>
              </w:rPr>
              <w:t xml:space="preserve"> </w:t>
            </w:r>
            <w:r w:rsidRPr="005D128C">
              <w:rPr>
                <w:rFonts w:ascii="Comic Sans MS" w:eastAsia="Times New Roman" w:hAnsi="Comic Sans MS"/>
                <w:b/>
                <w:color w:val="FFFFFF"/>
                <w:sz w:val="20"/>
                <w:szCs w:val="20"/>
                <w:lang w:eastAsia="fr-FR"/>
              </w:rPr>
              <w:t>Gbit/s</w:t>
            </w:r>
          </w:p>
        </w:tc>
      </w:tr>
      <w:tr w:rsidR="000E4437" w:rsidRPr="000E4437" w14:paraId="00588D63" w14:textId="77777777" w:rsidTr="005D128C">
        <w:trPr>
          <w:tblCellSpacing w:w="22" w:type="dxa"/>
          <w:jc w:val="center"/>
        </w:trPr>
        <w:tc>
          <w:tcPr>
            <w:tcW w:w="4095" w:type="dxa"/>
            <w:tcBorders>
              <w:top w:val="outset" w:sz="6" w:space="0" w:color="0000FF"/>
              <w:left w:val="outset" w:sz="6" w:space="0" w:color="0000FF"/>
              <w:bottom w:val="outset" w:sz="6" w:space="0" w:color="0000FF"/>
              <w:right w:val="outset" w:sz="6" w:space="0" w:color="0000FF"/>
            </w:tcBorders>
            <w:shd w:val="clear" w:color="auto" w:fill="23B8DC"/>
            <w:vAlign w:val="center"/>
            <w:hideMark/>
          </w:tcPr>
          <w:p w14:paraId="2E8ACF44" w14:textId="77777777" w:rsidR="000E4437" w:rsidRPr="005D128C" w:rsidRDefault="000E4437" w:rsidP="000E4437">
            <w:pPr>
              <w:spacing w:before="100" w:beforeAutospacing="1" w:after="0" w:line="240" w:lineRule="auto"/>
              <w:jc w:val="both"/>
              <w:rPr>
                <w:rFonts w:ascii="Times New Roman" w:eastAsia="Times New Roman" w:hAnsi="Times New Roman"/>
                <w:color w:val="FFFFFF" w:themeColor="background1"/>
                <w:sz w:val="20"/>
                <w:szCs w:val="24"/>
                <w:lang w:eastAsia="fr-FR"/>
              </w:rPr>
            </w:pPr>
            <w:r w:rsidRPr="005D128C">
              <w:rPr>
                <w:rFonts w:ascii="Comic Sans MS" w:eastAsia="Times New Roman" w:hAnsi="Comic Sans MS"/>
                <w:b/>
                <w:bCs/>
                <w:color w:val="FFFFFF" w:themeColor="background1"/>
                <w:sz w:val="20"/>
                <w:szCs w:val="20"/>
                <w:lang w:eastAsia="fr-FR"/>
              </w:rPr>
              <w:t>Longueur maximale entre deux nœuds</w:t>
            </w:r>
          </w:p>
        </w:tc>
        <w:tc>
          <w:tcPr>
            <w:tcW w:w="1334"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1E3E2844"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color w:val="FFFFFF"/>
                <w:szCs w:val="20"/>
                <w:lang w:eastAsia="fr-FR"/>
              </w:rPr>
              <w:t>100 m</w:t>
            </w:r>
          </w:p>
        </w:tc>
        <w:tc>
          <w:tcPr>
            <w:tcW w:w="108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519B73E5"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color w:val="FFFFFF"/>
                <w:szCs w:val="20"/>
                <w:lang w:eastAsia="fr-FR"/>
              </w:rPr>
              <w:t>200 m</w:t>
            </w:r>
          </w:p>
        </w:tc>
        <w:tc>
          <w:tcPr>
            <w:tcW w:w="1272"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53BA0510"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color w:val="FFFFFF"/>
                <w:szCs w:val="20"/>
                <w:lang w:eastAsia="fr-FR"/>
              </w:rPr>
              <w:t>180m</w:t>
            </w:r>
            <w:r w:rsidRPr="005D128C">
              <w:rPr>
                <w:rFonts w:ascii="Comic Sans MS" w:eastAsia="Times New Roman" w:hAnsi="Comic Sans MS"/>
                <w:b/>
                <w:color w:val="000000"/>
                <w:szCs w:val="20"/>
                <w:lang w:eastAsia="fr-FR"/>
              </w:rPr>
              <w:t xml:space="preserve"> à </w:t>
            </w:r>
            <w:r w:rsidRPr="005D128C">
              <w:rPr>
                <w:rFonts w:ascii="Comic Sans MS" w:eastAsia="Times New Roman" w:hAnsi="Comic Sans MS"/>
                <w:b/>
                <w:color w:val="FFFFFF"/>
                <w:szCs w:val="20"/>
                <w:lang w:eastAsia="fr-FR"/>
              </w:rPr>
              <w:t>500m</w:t>
            </w:r>
          </w:p>
        </w:tc>
        <w:tc>
          <w:tcPr>
            <w:tcW w:w="2047" w:type="dxa"/>
            <w:tcBorders>
              <w:top w:val="outset" w:sz="6" w:space="0" w:color="0000FF"/>
              <w:left w:val="outset" w:sz="6" w:space="0" w:color="0000FF"/>
              <w:bottom w:val="outset" w:sz="6" w:space="0" w:color="0000FF"/>
              <w:right w:val="outset" w:sz="6" w:space="0" w:color="0000FF"/>
            </w:tcBorders>
            <w:shd w:val="clear" w:color="auto" w:fill="9999FF"/>
            <w:vAlign w:val="center"/>
            <w:hideMark/>
          </w:tcPr>
          <w:p w14:paraId="22610DBB" w14:textId="77777777" w:rsidR="000E4437" w:rsidRPr="005D128C" w:rsidRDefault="000E4437" w:rsidP="000E4437">
            <w:pPr>
              <w:spacing w:before="100" w:beforeAutospacing="1" w:after="0" w:line="240" w:lineRule="auto"/>
              <w:jc w:val="both"/>
              <w:rPr>
                <w:rFonts w:ascii="Times New Roman" w:eastAsia="Times New Roman" w:hAnsi="Times New Roman"/>
                <w:b/>
                <w:szCs w:val="24"/>
                <w:lang w:eastAsia="fr-FR"/>
              </w:rPr>
            </w:pPr>
            <w:r w:rsidRPr="005D128C">
              <w:rPr>
                <w:rFonts w:ascii="Comic Sans MS" w:eastAsia="Times New Roman" w:hAnsi="Comic Sans MS"/>
                <w:b/>
                <w:color w:val="FFFFFF"/>
                <w:szCs w:val="20"/>
                <w:lang w:eastAsia="fr-FR"/>
              </w:rPr>
              <w:t>une dizaine de km</w:t>
            </w:r>
          </w:p>
        </w:tc>
      </w:tr>
    </w:tbl>
    <w:p w14:paraId="6034C942" w14:textId="77777777" w:rsidR="000E4437" w:rsidRPr="000E4437" w:rsidRDefault="000E4437" w:rsidP="005D128C">
      <w:pPr>
        <w:spacing w:before="120" w:after="0" w:line="240" w:lineRule="auto"/>
        <w:jc w:val="center"/>
        <w:rPr>
          <w:rFonts w:ascii="Times New Roman" w:eastAsia="Times New Roman" w:hAnsi="Times New Roman"/>
          <w:sz w:val="24"/>
          <w:szCs w:val="24"/>
          <w:lang w:eastAsia="fr-FR"/>
        </w:rPr>
      </w:pPr>
      <w:r w:rsidRPr="000E4437">
        <w:rPr>
          <w:rFonts w:ascii="Comic Sans MS" w:eastAsia="Times New Roman" w:hAnsi="Comic Sans MS"/>
          <w:i/>
          <w:iCs/>
          <w:color w:val="0000FF"/>
          <w:sz w:val="16"/>
          <w:szCs w:val="16"/>
          <w:u w:val="single"/>
          <w:lang w:eastAsia="fr-FR"/>
        </w:rPr>
        <w:t>Tableau 1 :</w:t>
      </w:r>
      <w:r w:rsidRPr="000E4437">
        <w:rPr>
          <w:rFonts w:ascii="Comic Sans MS" w:eastAsia="Times New Roman" w:hAnsi="Comic Sans MS"/>
          <w:i/>
          <w:iCs/>
          <w:color w:val="0000FF"/>
          <w:sz w:val="16"/>
          <w:szCs w:val="16"/>
          <w:lang w:eastAsia="fr-FR"/>
        </w:rPr>
        <w:t xml:space="preserve"> comparaison de quelques caractéristiques des supports filaires</w:t>
      </w:r>
    </w:p>
    <w:p w14:paraId="6419CEF4" w14:textId="77777777" w:rsidR="000E4437" w:rsidRDefault="000E4437" w:rsidP="00D2421F">
      <w:pPr>
        <w:spacing w:after="0" w:line="360" w:lineRule="auto"/>
        <w:jc w:val="both"/>
        <w:rPr>
          <w:szCs w:val="24"/>
        </w:rPr>
      </w:pPr>
    </w:p>
    <w:p w14:paraId="4D255708" w14:textId="77777777" w:rsidR="000E4437" w:rsidRDefault="000E4437" w:rsidP="00D2421F">
      <w:pPr>
        <w:spacing w:after="0" w:line="360" w:lineRule="auto"/>
        <w:jc w:val="both"/>
        <w:rPr>
          <w:szCs w:val="24"/>
        </w:rPr>
      </w:pPr>
    </w:p>
    <w:p w14:paraId="2C88B96E" w14:textId="77777777" w:rsidR="00D2421F" w:rsidRPr="00D2421F" w:rsidRDefault="00292C9D" w:rsidP="00D2421F">
      <w:pPr>
        <w:spacing w:after="0" w:line="360" w:lineRule="auto"/>
        <w:jc w:val="both"/>
        <w:rPr>
          <w:szCs w:val="24"/>
        </w:rPr>
      </w:pPr>
      <w:r>
        <w:rPr>
          <w:noProof/>
          <w:szCs w:val="24"/>
          <w:lang w:eastAsia="fr-FR"/>
        </w:rPr>
        <w:drawing>
          <wp:anchor distT="0" distB="0" distL="114300" distR="114300" simplePos="0" relativeHeight="251674624" behindDoc="0" locked="0" layoutInCell="1" allowOverlap="1" wp14:anchorId="23F7C734" wp14:editId="73A1CFCF">
            <wp:simplePos x="0" y="0"/>
            <wp:positionH relativeFrom="column">
              <wp:posOffset>2472498</wp:posOffset>
            </wp:positionH>
            <wp:positionV relativeFrom="paragraph">
              <wp:posOffset>98569</wp:posOffset>
            </wp:positionV>
            <wp:extent cx="972988" cy="483080"/>
            <wp:effectExtent l="19050" t="0" r="0" b="0"/>
            <wp:wrapNone/>
            <wp:docPr id="40"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srcRect/>
                    <a:stretch>
                      <a:fillRect/>
                    </a:stretch>
                  </pic:blipFill>
                  <pic:spPr bwMode="auto">
                    <a:xfrm>
                      <a:off x="0" y="0"/>
                      <a:ext cx="972988" cy="483080"/>
                    </a:xfrm>
                    <a:prstGeom prst="rect">
                      <a:avLst/>
                    </a:prstGeom>
                    <a:noFill/>
                    <a:ln w="9525">
                      <a:noFill/>
                      <a:miter lim="800000"/>
                      <a:headEnd/>
                      <a:tailEnd/>
                    </a:ln>
                  </pic:spPr>
                </pic:pic>
              </a:graphicData>
            </a:graphic>
          </wp:anchor>
        </w:drawing>
      </w:r>
    </w:p>
    <w:p w14:paraId="143E7D8A" w14:textId="77777777" w:rsidR="002C1F5F" w:rsidRPr="002C1F5F" w:rsidRDefault="002C1F5F" w:rsidP="002C1F5F">
      <w:pPr>
        <w:jc w:val="both"/>
        <w:rPr>
          <w:szCs w:val="28"/>
        </w:rPr>
      </w:pPr>
      <w:r w:rsidRPr="002C1F5F">
        <w:rPr>
          <w:b/>
          <w:bCs/>
          <w:szCs w:val="28"/>
        </w:rPr>
        <w:t xml:space="preserve">d) Les nœuds: le hub ou concentrateur </w:t>
      </w:r>
    </w:p>
    <w:p w14:paraId="3C62E309" w14:textId="77777777" w:rsidR="005D128C" w:rsidRDefault="005D128C" w:rsidP="005D128C">
      <w:pPr>
        <w:spacing w:after="0" w:line="360" w:lineRule="auto"/>
        <w:ind w:firstLine="709"/>
        <w:jc w:val="both"/>
        <w:rPr>
          <w:szCs w:val="24"/>
        </w:rPr>
      </w:pPr>
      <w:r>
        <w:rPr>
          <w:szCs w:val="28"/>
        </w:rPr>
        <w:t xml:space="preserve">_ _ _ _ _ _ _ _ _ _ _ _ _ _ _ _ _ _ _ _ _ _ _ _ _ _ _ _ _ _ _ _ _ _ _ _ _ _ _ _ _ _ _ _ _ _ _ _ _ _ _ _ </w:t>
      </w:r>
    </w:p>
    <w:p w14:paraId="38ACAA2F" w14:textId="77777777" w:rsidR="005D128C" w:rsidRDefault="005D128C" w:rsidP="005D128C">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5309A5B7" w14:textId="77777777" w:rsidR="005D128C" w:rsidRDefault="005D128C" w:rsidP="005D128C">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342732C0" w14:textId="77777777" w:rsidR="002C1F5F" w:rsidRDefault="002C1F5F" w:rsidP="002C1F5F">
      <w:pPr>
        <w:ind w:firstLine="709"/>
        <w:jc w:val="both"/>
        <w:rPr>
          <w:szCs w:val="28"/>
        </w:rPr>
      </w:pPr>
      <w:r w:rsidRPr="007B652D">
        <w:rPr>
          <w:b/>
          <w:i/>
          <w:szCs w:val="28"/>
        </w:rPr>
        <w:t>Le hub tend à disparaître</w:t>
      </w:r>
      <w:r w:rsidR="007B652D">
        <w:rPr>
          <w:b/>
          <w:i/>
          <w:szCs w:val="28"/>
        </w:rPr>
        <w:t xml:space="preserve"> </w:t>
      </w:r>
      <w:r w:rsidR="007B652D">
        <w:rPr>
          <w:szCs w:val="28"/>
        </w:rPr>
        <w:t>au profit du commutateur ou switch.</w:t>
      </w:r>
      <w:r w:rsidRPr="002C1F5F">
        <w:rPr>
          <w:szCs w:val="28"/>
        </w:rPr>
        <w:t xml:space="preserve"> </w:t>
      </w:r>
    </w:p>
    <w:p w14:paraId="5ED2BE59" w14:textId="77777777" w:rsidR="000E4437" w:rsidRDefault="000E4437" w:rsidP="002C1F5F">
      <w:pPr>
        <w:ind w:firstLine="709"/>
        <w:jc w:val="both"/>
        <w:rPr>
          <w:szCs w:val="28"/>
        </w:rPr>
      </w:pPr>
    </w:p>
    <w:p w14:paraId="55DD4AED" w14:textId="77777777" w:rsidR="00F52EF9" w:rsidRDefault="000B72C3" w:rsidP="00F52EF9">
      <w:pPr>
        <w:jc w:val="both"/>
        <w:rPr>
          <w:szCs w:val="28"/>
        </w:rPr>
      </w:pPr>
      <w:r>
        <w:rPr>
          <w:noProof/>
          <w:szCs w:val="28"/>
          <w:lang w:eastAsia="fr-FR"/>
        </w:rPr>
        <w:drawing>
          <wp:anchor distT="0" distB="0" distL="114300" distR="114300" simplePos="0" relativeHeight="251672576" behindDoc="0" locked="0" layoutInCell="1" allowOverlap="1" wp14:anchorId="21AE21B3" wp14:editId="304FA047">
            <wp:simplePos x="0" y="0"/>
            <wp:positionH relativeFrom="column">
              <wp:posOffset>1577148</wp:posOffset>
            </wp:positionH>
            <wp:positionV relativeFrom="paragraph">
              <wp:posOffset>23315</wp:posOffset>
            </wp:positionV>
            <wp:extent cx="491550" cy="224287"/>
            <wp:effectExtent l="19050" t="0" r="375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srcRect/>
                    <a:stretch>
                      <a:fillRect/>
                    </a:stretch>
                  </pic:blipFill>
                  <pic:spPr bwMode="auto">
                    <a:xfrm>
                      <a:off x="0" y="0"/>
                      <a:ext cx="491550" cy="224287"/>
                    </a:xfrm>
                    <a:prstGeom prst="rect">
                      <a:avLst/>
                    </a:prstGeom>
                    <a:noFill/>
                    <a:ln w="9525">
                      <a:noFill/>
                      <a:miter lim="800000"/>
                      <a:headEnd/>
                      <a:tailEnd/>
                    </a:ln>
                  </pic:spPr>
                </pic:pic>
              </a:graphicData>
            </a:graphic>
          </wp:anchor>
        </w:drawing>
      </w:r>
      <w:r w:rsidR="00F52EF9">
        <w:rPr>
          <w:noProof/>
          <w:szCs w:val="28"/>
          <w:lang w:eastAsia="fr-FR"/>
        </w:rPr>
        <w:drawing>
          <wp:inline distT="0" distB="0" distL="0" distR="0" wp14:anchorId="79C48BDF" wp14:editId="0436E02D">
            <wp:extent cx="1815479" cy="750270"/>
            <wp:effectExtent l="19050" t="0" r="0" b="0"/>
            <wp:docPr id="3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1815101" cy="750114"/>
                    </a:xfrm>
                    <a:prstGeom prst="rect">
                      <a:avLst/>
                    </a:prstGeom>
                    <a:noFill/>
                    <a:ln w="9525">
                      <a:noFill/>
                      <a:miter lim="800000"/>
                      <a:headEnd/>
                      <a:tailEnd/>
                    </a:ln>
                  </pic:spPr>
                </pic:pic>
              </a:graphicData>
            </a:graphic>
          </wp:inline>
        </w:drawing>
      </w:r>
      <w:r w:rsidR="00F52EF9">
        <w:rPr>
          <w:noProof/>
          <w:szCs w:val="28"/>
          <w:lang w:eastAsia="fr-FR"/>
        </w:rPr>
        <w:drawing>
          <wp:inline distT="0" distB="0" distL="0" distR="0" wp14:anchorId="4842E30F" wp14:editId="490D7F94">
            <wp:extent cx="1801123" cy="742135"/>
            <wp:effectExtent l="19050" t="0" r="8627" b="0"/>
            <wp:docPr id="3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srcRect/>
                    <a:stretch>
                      <a:fillRect/>
                    </a:stretch>
                  </pic:blipFill>
                  <pic:spPr bwMode="auto">
                    <a:xfrm>
                      <a:off x="0" y="0"/>
                      <a:ext cx="1803103" cy="742951"/>
                    </a:xfrm>
                    <a:prstGeom prst="rect">
                      <a:avLst/>
                    </a:prstGeom>
                    <a:noFill/>
                    <a:ln w="9525">
                      <a:noFill/>
                      <a:miter lim="800000"/>
                      <a:headEnd/>
                      <a:tailEnd/>
                    </a:ln>
                  </pic:spPr>
                </pic:pic>
              </a:graphicData>
            </a:graphic>
          </wp:inline>
        </w:drawing>
      </w:r>
      <w:r w:rsidR="00F52EF9">
        <w:rPr>
          <w:noProof/>
          <w:szCs w:val="28"/>
          <w:lang w:eastAsia="fr-FR"/>
        </w:rPr>
        <w:drawing>
          <wp:inline distT="0" distB="0" distL="0" distR="0" wp14:anchorId="25E43565" wp14:editId="3EE13B5C">
            <wp:extent cx="1878761" cy="761491"/>
            <wp:effectExtent l="19050" t="0" r="7189" b="0"/>
            <wp:docPr id="3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srcRect/>
                    <a:stretch>
                      <a:fillRect/>
                    </a:stretch>
                  </pic:blipFill>
                  <pic:spPr bwMode="auto">
                    <a:xfrm>
                      <a:off x="0" y="0"/>
                      <a:ext cx="1886655" cy="764691"/>
                    </a:xfrm>
                    <a:prstGeom prst="rect">
                      <a:avLst/>
                    </a:prstGeom>
                    <a:noFill/>
                    <a:ln w="9525">
                      <a:noFill/>
                      <a:miter lim="800000"/>
                      <a:headEnd/>
                      <a:tailEnd/>
                    </a:ln>
                  </pic:spPr>
                </pic:pic>
              </a:graphicData>
            </a:graphic>
          </wp:inline>
        </w:drawing>
      </w:r>
    </w:p>
    <w:p w14:paraId="259043D6" w14:textId="77777777" w:rsidR="000E4437" w:rsidRDefault="000E4437" w:rsidP="002C1F5F">
      <w:pPr>
        <w:jc w:val="both"/>
        <w:rPr>
          <w:b/>
          <w:bCs/>
          <w:szCs w:val="28"/>
        </w:rPr>
      </w:pPr>
    </w:p>
    <w:p w14:paraId="2A872523" w14:textId="77777777" w:rsidR="002C1F5F" w:rsidRPr="002C1F5F" w:rsidRDefault="000E4437" w:rsidP="002C1F5F">
      <w:pPr>
        <w:jc w:val="both"/>
        <w:rPr>
          <w:szCs w:val="28"/>
        </w:rPr>
      </w:pPr>
      <w:r>
        <w:rPr>
          <w:b/>
          <w:bCs/>
          <w:noProof/>
          <w:szCs w:val="28"/>
          <w:lang w:eastAsia="fr-FR"/>
        </w:rPr>
        <w:lastRenderedPageBreak/>
        <w:drawing>
          <wp:anchor distT="0" distB="0" distL="114300" distR="114300" simplePos="0" relativeHeight="251673600" behindDoc="0" locked="0" layoutInCell="1" allowOverlap="1" wp14:anchorId="61AEFFD4" wp14:editId="119945D4">
            <wp:simplePos x="0" y="0"/>
            <wp:positionH relativeFrom="column">
              <wp:posOffset>2481124</wp:posOffset>
            </wp:positionH>
            <wp:positionV relativeFrom="paragraph">
              <wp:posOffset>-95645</wp:posOffset>
            </wp:positionV>
            <wp:extent cx="714196" cy="448573"/>
            <wp:effectExtent l="1905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srcRect/>
                    <a:stretch>
                      <a:fillRect/>
                    </a:stretch>
                  </pic:blipFill>
                  <pic:spPr bwMode="auto">
                    <a:xfrm>
                      <a:off x="0" y="0"/>
                      <a:ext cx="714196" cy="448573"/>
                    </a:xfrm>
                    <a:prstGeom prst="rect">
                      <a:avLst/>
                    </a:prstGeom>
                    <a:noFill/>
                    <a:ln w="9525">
                      <a:noFill/>
                      <a:miter lim="800000"/>
                      <a:headEnd/>
                      <a:tailEnd/>
                    </a:ln>
                  </pic:spPr>
                </pic:pic>
              </a:graphicData>
            </a:graphic>
          </wp:anchor>
        </w:drawing>
      </w:r>
      <w:r w:rsidR="002C1F5F" w:rsidRPr="002C1F5F">
        <w:rPr>
          <w:b/>
          <w:bCs/>
          <w:szCs w:val="28"/>
        </w:rPr>
        <w:t xml:space="preserve">e) Les nœuds : Le </w:t>
      </w:r>
      <w:r w:rsidR="007B652D">
        <w:rPr>
          <w:b/>
          <w:bCs/>
          <w:szCs w:val="28"/>
        </w:rPr>
        <w:t xml:space="preserve">switch ou </w:t>
      </w:r>
      <w:r w:rsidR="002C1F5F" w:rsidRPr="002C1F5F">
        <w:rPr>
          <w:b/>
          <w:bCs/>
          <w:szCs w:val="28"/>
        </w:rPr>
        <w:t xml:space="preserve">commutateur </w:t>
      </w:r>
    </w:p>
    <w:p w14:paraId="1DA872A1" w14:textId="77777777" w:rsidR="007A251B" w:rsidRDefault="007A251B" w:rsidP="007A251B">
      <w:pPr>
        <w:spacing w:after="0" w:line="360" w:lineRule="auto"/>
        <w:ind w:firstLine="709"/>
        <w:jc w:val="both"/>
        <w:rPr>
          <w:szCs w:val="24"/>
        </w:rPr>
      </w:pPr>
      <w:r>
        <w:rPr>
          <w:szCs w:val="28"/>
        </w:rPr>
        <w:t xml:space="preserve">_ _ _ _ _ _ _ _ _ _ _ _ _ _ _ _ _ _ _ _ _ _ _ _ _ _ _ _ _ _ _ _ _ _ _ _ _ _ _ _ _ _ _ _ _ _ _ _ _ _ _ _ </w:t>
      </w:r>
    </w:p>
    <w:p w14:paraId="624245D4" w14:textId="77777777" w:rsidR="007A251B" w:rsidRDefault="007A251B" w:rsidP="007A251B">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237DD0D3" w14:textId="77777777" w:rsidR="007A251B" w:rsidRDefault="007A251B" w:rsidP="007A251B">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2CC0FD54" w14:textId="77777777" w:rsidR="007A251B" w:rsidRDefault="007A251B" w:rsidP="007A251B">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02C34EB8" w14:textId="77777777" w:rsidR="00FE1416" w:rsidRPr="00FE1416" w:rsidRDefault="00FE1416" w:rsidP="007C3907">
      <w:pPr>
        <w:ind w:left="360"/>
        <w:jc w:val="both"/>
        <w:rPr>
          <w:szCs w:val="28"/>
        </w:rPr>
      </w:pPr>
      <w:r w:rsidRPr="00FE1416">
        <w:rPr>
          <w:szCs w:val="28"/>
          <w:u w:val="single"/>
        </w:rPr>
        <w:t>Communication logique</w:t>
      </w:r>
    </w:p>
    <w:p w14:paraId="19AF9C19" w14:textId="77777777" w:rsidR="00FE1416" w:rsidRPr="00FE1416" w:rsidRDefault="00FE1416" w:rsidP="00FE1416">
      <w:pPr>
        <w:jc w:val="both"/>
        <w:rPr>
          <w:szCs w:val="28"/>
        </w:rPr>
      </w:pPr>
      <w:r w:rsidRPr="00FE1416">
        <w:rPr>
          <w:szCs w:val="28"/>
        </w:rPr>
        <w:t>Afin d’identifier de manière unique tous les intervenants d’une communication, une adresse</w:t>
      </w:r>
      <w:r w:rsidRPr="00FE1416">
        <w:rPr>
          <w:b/>
          <w:bCs/>
          <w:szCs w:val="28"/>
        </w:rPr>
        <w:t xml:space="preserve"> </w:t>
      </w:r>
      <w:r w:rsidRPr="00FE1416">
        <w:rPr>
          <w:szCs w:val="28"/>
        </w:rPr>
        <w:t xml:space="preserve">est attribuée à tous les </w:t>
      </w:r>
      <w:r w:rsidRPr="00FE1416">
        <w:rPr>
          <w:b/>
          <w:bCs/>
          <w:szCs w:val="28"/>
        </w:rPr>
        <w:t>nœuds</w:t>
      </w:r>
      <w:r w:rsidRPr="00FE1416">
        <w:rPr>
          <w:szCs w:val="28"/>
        </w:rPr>
        <w:t xml:space="preserve"> d’un réseau. Ainsi, la communication entre deux </w:t>
      </w:r>
      <w:r w:rsidRPr="00FE1416">
        <w:rPr>
          <w:b/>
          <w:bCs/>
          <w:szCs w:val="28"/>
        </w:rPr>
        <w:t>nœuds</w:t>
      </w:r>
      <w:r w:rsidRPr="00FE1416">
        <w:rPr>
          <w:szCs w:val="28"/>
        </w:rPr>
        <w:t xml:space="preserve"> s’organise comme suit : lorsque l’émetteur envoie une requête sur le réseau, il y attache l’adresse du destinataire.</w:t>
      </w:r>
    </w:p>
    <w:p w14:paraId="010427DB" w14:textId="77777777" w:rsidR="00FE1416" w:rsidRPr="00FE1416" w:rsidRDefault="00FE1416" w:rsidP="00FE1416">
      <w:pPr>
        <w:jc w:val="both"/>
        <w:rPr>
          <w:szCs w:val="28"/>
        </w:rPr>
      </w:pPr>
      <w:r w:rsidRPr="00FE1416">
        <w:rPr>
          <w:szCs w:val="28"/>
        </w:rPr>
        <w:t>Ensuite, la requête est envoyée sur le réseau.</w:t>
      </w:r>
    </w:p>
    <w:p w14:paraId="1779AC97" w14:textId="77777777" w:rsidR="00381137" w:rsidRDefault="00217ADC" w:rsidP="00FE1416">
      <w:pPr>
        <w:jc w:val="both"/>
        <w:rPr>
          <w:szCs w:val="28"/>
        </w:rPr>
      </w:pPr>
      <w:r>
        <w:rPr>
          <w:noProof/>
          <w:szCs w:val="28"/>
          <w:lang w:eastAsia="fr-FR"/>
        </w:rPr>
        <w:pict w14:anchorId="40189960">
          <v:shape id="_x0000_s2145" type="#_x0000_t202" style="position:absolute;left:0;text-align:left;margin-left:235.05pt;margin-top:-3.05pt;width:238.45pt;height:95.15pt;z-index:251678720;mso-width-relative:margin;mso-height-relative:margin">
            <v:textbox>
              <w:txbxContent>
                <w:p w14:paraId="13E2BFEB" w14:textId="77777777" w:rsidR="00AA2CD1" w:rsidRDefault="00AA2CD1" w:rsidP="00381137">
                  <w:pPr>
                    <w:jc w:val="both"/>
                    <w:rPr>
                      <w:szCs w:val="28"/>
                    </w:rPr>
                  </w:pPr>
                  <w:r w:rsidRPr="00FE1416">
                    <w:rPr>
                      <w:szCs w:val="28"/>
                    </w:rPr>
                    <w:t xml:space="preserve">Si elle passe par un </w:t>
                  </w:r>
                  <w:r w:rsidRPr="00FE1416">
                    <w:rPr>
                      <w:b/>
                      <w:bCs/>
                      <w:szCs w:val="28"/>
                    </w:rPr>
                    <w:t>switch</w:t>
                  </w:r>
                  <w:r w:rsidRPr="00FE1416">
                    <w:rPr>
                      <w:szCs w:val="28"/>
                    </w:rPr>
                    <w:t xml:space="preserve"> en revanche, celui-ci est capable </w:t>
                  </w:r>
                  <w:r w:rsidRPr="00FE1416">
                    <w:rPr>
                      <w:b/>
                      <w:bCs/>
                      <w:szCs w:val="28"/>
                    </w:rPr>
                    <w:t>d’identifier</w:t>
                  </w:r>
                  <w:r w:rsidRPr="00FE1416">
                    <w:rPr>
                      <w:szCs w:val="28"/>
                    </w:rPr>
                    <w:t xml:space="preserve"> le destinataire de la requête. Il peut ainsi la relayer au </w:t>
                  </w:r>
                  <w:r w:rsidRPr="00FE1416">
                    <w:rPr>
                      <w:b/>
                      <w:bCs/>
                      <w:szCs w:val="28"/>
                    </w:rPr>
                    <w:t>nœud</w:t>
                  </w:r>
                  <w:r w:rsidRPr="00FE1416">
                    <w:rPr>
                      <w:szCs w:val="28"/>
                    </w:rPr>
                    <w:t xml:space="preserve"> concerné uniquement (cf. </w:t>
                  </w:r>
                  <w:r w:rsidRPr="00FE1416">
                    <w:rPr>
                      <w:i/>
                      <w:iCs/>
                      <w:szCs w:val="28"/>
                      <w:u w:val="single"/>
                    </w:rPr>
                    <w:t xml:space="preserve">Figure </w:t>
                  </w:r>
                  <w:proofErr w:type="gramStart"/>
                  <w:r>
                    <w:rPr>
                      <w:i/>
                      <w:iCs/>
                      <w:szCs w:val="28"/>
                      <w:u w:val="single"/>
                    </w:rPr>
                    <w:t>2</w:t>
                  </w:r>
                  <w:r w:rsidRPr="00FE1416">
                    <w:rPr>
                      <w:szCs w:val="28"/>
                    </w:rPr>
                    <w:t xml:space="preserve"> )</w:t>
                  </w:r>
                  <w:proofErr w:type="gramEnd"/>
                  <w:r w:rsidRPr="00FE1416">
                    <w:rPr>
                      <w:szCs w:val="28"/>
                    </w:rPr>
                    <w:t>.</w:t>
                  </w:r>
                </w:p>
                <w:p w14:paraId="7CE9618D" w14:textId="77777777" w:rsidR="00AA2CD1" w:rsidRPr="00381137" w:rsidRDefault="00AA2CD1" w:rsidP="00381137">
                  <w:pPr>
                    <w:jc w:val="both"/>
                  </w:pPr>
                </w:p>
              </w:txbxContent>
            </v:textbox>
          </v:shape>
        </w:pict>
      </w:r>
      <w:r>
        <w:rPr>
          <w:noProof/>
          <w:szCs w:val="28"/>
        </w:rPr>
        <w:pict w14:anchorId="0AC0DD08">
          <v:shape id="_x0000_s2144" type="#_x0000_t202" style="position:absolute;left:0;text-align:left;margin-left:-7.55pt;margin-top:-3.45pt;width:238.45pt;height:126.05pt;z-index:251677696;mso-height-percent:200;mso-height-percent:200;mso-width-relative:margin;mso-height-relative:margin">
            <v:textbox style="mso-fit-shape-to-text:t">
              <w:txbxContent>
                <w:p w14:paraId="43B9AA92" w14:textId="77777777" w:rsidR="00AA2CD1" w:rsidRDefault="00AA2CD1" w:rsidP="00381137">
                  <w:pPr>
                    <w:jc w:val="both"/>
                  </w:pPr>
                  <w:r w:rsidRPr="00FE1416">
                    <w:rPr>
                      <w:szCs w:val="28"/>
                    </w:rPr>
                    <w:t xml:space="preserve">Si elle passe par un </w:t>
                  </w:r>
                  <w:r w:rsidRPr="00FE1416">
                    <w:rPr>
                      <w:b/>
                      <w:bCs/>
                      <w:szCs w:val="28"/>
                    </w:rPr>
                    <w:t>hub</w:t>
                  </w:r>
                  <w:r w:rsidRPr="00FE1416">
                    <w:rPr>
                      <w:szCs w:val="28"/>
                    </w:rPr>
                    <w:t xml:space="preserve">, (cf. </w:t>
                  </w:r>
                  <w:r w:rsidRPr="00FE1416">
                    <w:rPr>
                      <w:i/>
                      <w:iCs/>
                      <w:szCs w:val="28"/>
                      <w:u w:val="single"/>
                    </w:rPr>
                    <w:t xml:space="preserve">Figure </w:t>
                  </w:r>
                  <w:proofErr w:type="gramStart"/>
                  <w:r>
                    <w:rPr>
                      <w:i/>
                      <w:iCs/>
                      <w:szCs w:val="28"/>
                      <w:u w:val="single"/>
                    </w:rPr>
                    <w:t>1</w:t>
                  </w:r>
                  <w:r w:rsidRPr="00FE1416">
                    <w:rPr>
                      <w:szCs w:val="28"/>
                    </w:rPr>
                    <w:t xml:space="preserve"> </w:t>
                  </w:r>
                  <w:r w:rsidRPr="00FE1416">
                    <w:rPr>
                      <w:i/>
                      <w:iCs/>
                      <w:szCs w:val="28"/>
                    </w:rPr>
                    <w:t>)</w:t>
                  </w:r>
                  <w:proofErr w:type="gramEnd"/>
                  <w:r w:rsidRPr="00FE1416">
                    <w:rPr>
                      <w:szCs w:val="28"/>
                    </w:rPr>
                    <w:t xml:space="preserve"> celui-ci la redistribue à tous les </w:t>
                  </w:r>
                  <w:r w:rsidRPr="00FE1416">
                    <w:rPr>
                      <w:b/>
                      <w:bCs/>
                      <w:szCs w:val="28"/>
                    </w:rPr>
                    <w:t>nœuds</w:t>
                  </w:r>
                  <w:r w:rsidRPr="00FE1416">
                    <w:rPr>
                      <w:szCs w:val="28"/>
                    </w:rPr>
                    <w:t xml:space="preserve"> connectés. Le </w:t>
                  </w:r>
                  <w:r w:rsidRPr="00FE1416">
                    <w:rPr>
                      <w:b/>
                      <w:bCs/>
                      <w:szCs w:val="28"/>
                    </w:rPr>
                    <w:t xml:space="preserve">nœud </w:t>
                  </w:r>
                  <w:r w:rsidRPr="00FE1416">
                    <w:rPr>
                      <w:szCs w:val="28"/>
                    </w:rPr>
                    <w:t xml:space="preserve">destinataire se reconnaît et peux ainsi traiter la requête. Les autres </w:t>
                  </w:r>
                  <w:r w:rsidRPr="00FE1416">
                    <w:rPr>
                      <w:b/>
                      <w:bCs/>
                      <w:szCs w:val="28"/>
                    </w:rPr>
                    <w:t>nœuds</w:t>
                  </w:r>
                  <w:r w:rsidRPr="00FE1416">
                    <w:rPr>
                      <w:szCs w:val="28"/>
                    </w:rPr>
                    <w:t>, qui ne sont pas concernés, ignorent simplement la requête.</w:t>
                  </w:r>
                </w:p>
              </w:txbxContent>
            </v:textbox>
          </v:shape>
        </w:pict>
      </w:r>
    </w:p>
    <w:p w14:paraId="31DEE0E5" w14:textId="77777777" w:rsidR="00381137" w:rsidRDefault="00381137" w:rsidP="00FE1416">
      <w:pPr>
        <w:jc w:val="both"/>
        <w:rPr>
          <w:szCs w:val="28"/>
        </w:rPr>
      </w:pPr>
    </w:p>
    <w:p w14:paraId="4E666D78" w14:textId="77777777" w:rsidR="000E4437" w:rsidRDefault="000E4437" w:rsidP="00381137">
      <w:pPr>
        <w:rPr>
          <w:szCs w:val="28"/>
        </w:rPr>
      </w:pPr>
    </w:p>
    <w:p w14:paraId="4A828699" w14:textId="77777777" w:rsidR="000E4437" w:rsidRDefault="000E4437" w:rsidP="00381137">
      <w:pPr>
        <w:rPr>
          <w:szCs w:val="28"/>
        </w:rPr>
      </w:pPr>
    </w:p>
    <w:p w14:paraId="0C727041" w14:textId="77777777" w:rsidR="00FE1416" w:rsidRPr="00FE1416" w:rsidRDefault="00381137" w:rsidP="00381137">
      <w:pPr>
        <w:rPr>
          <w:szCs w:val="28"/>
        </w:rPr>
      </w:pPr>
      <w:r>
        <w:rPr>
          <w:noProof/>
          <w:szCs w:val="28"/>
          <w:lang w:eastAsia="fr-FR"/>
        </w:rPr>
        <w:drawing>
          <wp:anchor distT="0" distB="0" distL="114300" distR="114300" simplePos="0" relativeHeight="251679744" behindDoc="0" locked="0" layoutInCell="1" allowOverlap="1" wp14:anchorId="23EC37A0" wp14:editId="381EC60C">
            <wp:simplePos x="0" y="0"/>
            <wp:positionH relativeFrom="column">
              <wp:posOffset>3112135</wp:posOffset>
            </wp:positionH>
            <wp:positionV relativeFrom="paragraph">
              <wp:posOffset>104140</wp:posOffset>
            </wp:positionV>
            <wp:extent cx="2784475" cy="1724660"/>
            <wp:effectExtent l="1905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a:srcRect/>
                    <a:stretch>
                      <a:fillRect/>
                    </a:stretch>
                  </pic:blipFill>
                  <pic:spPr bwMode="auto">
                    <a:xfrm>
                      <a:off x="0" y="0"/>
                      <a:ext cx="2784475" cy="1724660"/>
                    </a:xfrm>
                    <a:prstGeom prst="rect">
                      <a:avLst/>
                    </a:prstGeom>
                    <a:noFill/>
                    <a:ln w="9525">
                      <a:noFill/>
                      <a:miter lim="800000"/>
                      <a:headEnd/>
                      <a:tailEnd/>
                    </a:ln>
                  </pic:spPr>
                </pic:pic>
              </a:graphicData>
            </a:graphic>
          </wp:anchor>
        </w:drawing>
      </w:r>
      <w:r w:rsidR="00FE1416">
        <w:rPr>
          <w:noProof/>
          <w:szCs w:val="28"/>
          <w:lang w:eastAsia="fr-FR"/>
        </w:rPr>
        <w:drawing>
          <wp:inline distT="0" distB="0" distL="0" distR="0" wp14:anchorId="0FA09ACC" wp14:editId="1F5F2ED2">
            <wp:extent cx="2947376" cy="1827854"/>
            <wp:effectExtent l="19050" t="0" r="0" b="0"/>
            <wp:docPr id="4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srcRect/>
                    <a:stretch>
                      <a:fillRect/>
                    </a:stretch>
                  </pic:blipFill>
                  <pic:spPr bwMode="auto">
                    <a:xfrm>
                      <a:off x="0" y="0"/>
                      <a:ext cx="2948705" cy="1828678"/>
                    </a:xfrm>
                    <a:prstGeom prst="rect">
                      <a:avLst/>
                    </a:prstGeom>
                    <a:noFill/>
                    <a:ln w="9525">
                      <a:noFill/>
                      <a:miter lim="800000"/>
                      <a:headEnd/>
                      <a:tailEnd/>
                    </a:ln>
                  </pic:spPr>
                </pic:pic>
              </a:graphicData>
            </a:graphic>
          </wp:inline>
        </w:drawing>
      </w:r>
    </w:p>
    <w:p w14:paraId="1D492AD5" w14:textId="77777777" w:rsidR="00FE1416" w:rsidRPr="00FE1416" w:rsidRDefault="00FE1416" w:rsidP="00381137">
      <w:pPr>
        <w:ind w:firstLine="709"/>
        <w:rPr>
          <w:szCs w:val="28"/>
        </w:rPr>
      </w:pPr>
      <w:r w:rsidRPr="00FE1416">
        <w:rPr>
          <w:b/>
          <w:bCs/>
          <w:i/>
          <w:iCs/>
          <w:szCs w:val="28"/>
          <w:u w:val="single"/>
        </w:rPr>
        <w:t xml:space="preserve">Figure </w:t>
      </w:r>
      <w:r w:rsidR="00381137">
        <w:rPr>
          <w:b/>
          <w:bCs/>
          <w:i/>
          <w:iCs/>
          <w:szCs w:val="28"/>
          <w:u w:val="single"/>
        </w:rPr>
        <w:t>1</w:t>
      </w:r>
      <w:r w:rsidRPr="00FE1416">
        <w:rPr>
          <w:b/>
          <w:bCs/>
          <w:i/>
          <w:iCs/>
          <w:szCs w:val="28"/>
          <w:u w:val="single"/>
        </w:rPr>
        <w:t xml:space="preserve"> :</w:t>
      </w:r>
      <w:r w:rsidRPr="00FE1416">
        <w:rPr>
          <w:i/>
          <w:iCs/>
          <w:szCs w:val="28"/>
        </w:rPr>
        <w:t xml:space="preserve"> LAN utilisant un Hub</w:t>
      </w:r>
      <w:r w:rsidR="00381137">
        <w:rPr>
          <w:i/>
          <w:iCs/>
          <w:szCs w:val="28"/>
        </w:rPr>
        <w:tab/>
      </w:r>
      <w:r w:rsidR="00381137">
        <w:rPr>
          <w:i/>
          <w:iCs/>
          <w:szCs w:val="28"/>
        </w:rPr>
        <w:tab/>
      </w:r>
      <w:r w:rsidR="00381137">
        <w:rPr>
          <w:i/>
          <w:iCs/>
          <w:szCs w:val="28"/>
        </w:rPr>
        <w:tab/>
      </w:r>
      <w:r w:rsidR="00381137">
        <w:rPr>
          <w:i/>
          <w:iCs/>
          <w:szCs w:val="28"/>
        </w:rPr>
        <w:tab/>
        <w:t xml:space="preserve">  </w:t>
      </w:r>
      <w:r w:rsidRPr="00FE1416">
        <w:rPr>
          <w:b/>
          <w:bCs/>
          <w:i/>
          <w:iCs/>
          <w:szCs w:val="28"/>
          <w:u w:val="single"/>
        </w:rPr>
        <w:t xml:space="preserve">Figure </w:t>
      </w:r>
      <w:r w:rsidR="00381137">
        <w:rPr>
          <w:b/>
          <w:bCs/>
          <w:i/>
          <w:iCs/>
          <w:szCs w:val="28"/>
          <w:u w:val="single"/>
        </w:rPr>
        <w:t>2</w:t>
      </w:r>
      <w:r w:rsidRPr="00FE1416">
        <w:rPr>
          <w:b/>
          <w:bCs/>
          <w:i/>
          <w:iCs/>
          <w:szCs w:val="28"/>
          <w:u w:val="single"/>
        </w:rPr>
        <w:t xml:space="preserve"> :</w:t>
      </w:r>
      <w:r w:rsidRPr="00FE1416">
        <w:rPr>
          <w:i/>
          <w:iCs/>
          <w:szCs w:val="28"/>
        </w:rPr>
        <w:t xml:space="preserve"> LAN utilisant un Switch</w:t>
      </w:r>
    </w:p>
    <w:p w14:paraId="1AFCF038" w14:textId="77777777" w:rsidR="008C379E" w:rsidRDefault="008C379E" w:rsidP="008C379E">
      <w:pPr>
        <w:ind w:firstLine="709"/>
        <w:jc w:val="both"/>
        <w:rPr>
          <w:szCs w:val="28"/>
        </w:rPr>
      </w:pPr>
      <w:r w:rsidRPr="008C379E">
        <w:rPr>
          <w:szCs w:val="28"/>
        </w:rPr>
        <w:t xml:space="preserve">Physiquement la connexion temporaire n’est pas simultanée entre les deux hôtes. En fait, chaque </w:t>
      </w:r>
      <w:r w:rsidRPr="005944E2">
        <w:rPr>
          <w:b/>
          <w:bCs/>
          <w:szCs w:val="28"/>
        </w:rPr>
        <w:t xml:space="preserve">Objet Technique Communicant (OTC) </w:t>
      </w:r>
      <w:r w:rsidRPr="008C379E">
        <w:rPr>
          <w:szCs w:val="28"/>
        </w:rPr>
        <w:t xml:space="preserve">qui fonctionne en mode bidirectionnel simultané peut transmettre à chaque fois qu’il a une trame, sans tenir compte de la disponibilité de l'OTC de réception. En effet, un commutateur LAN met en mémoire tampon une trame entrante afin de l’envoyer au port correspondant. Ce processus s’appelle </w:t>
      </w:r>
      <w:r w:rsidRPr="008C379E">
        <w:rPr>
          <w:b/>
          <w:bCs/>
          <w:szCs w:val="28"/>
        </w:rPr>
        <w:t xml:space="preserve">store and </w:t>
      </w:r>
      <w:proofErr w:type="spellStart"/>
      <w:r w:rsidRPr="008C379E">
        <w:rPr>
          <w:b/>
          <w:bCs/>
          <w:szCs w:val="28"/>
        </w:rPr>
        <w:t>forward</w:t>
      </w:r>
      <w:proofErr w:type="spellEnd"/>
      <w:r w:rsidRPr="008C379E">
        <w:rPr>
          <w:b/>
          <w:bCs/>
          <w:szCs w:val="28"/>
        </w:rPr>
        <w:t xml:space="preserve"> (stockage et retransmission). </w:t>
      </w:r>
      <w:r w:rsidRPr="008C379E">
        <w:rPr>
          <w:szCs w:val="28"/>
        </w:rPr>
        <w:t xml:space="preserve">Grâce à ce stockage et à la retransmission, le commutateur reçoit toute la trame, vérifie si elle comporte des erreurs et réachemine la trame vers le port approprié pour l'OTC de destination. </w:t>
      </w:r>
    </w:p>
    <w:p w14:paraId="749848B7" w14:textId="77777777" w:rsidR="00DD0725" w:rsidRDefault="00DD0725" w:rsidP="00DD0725">
      <w:pPr>
        <w:spacing w:after="0" w:line="360" w:lineRule="auto"/>
        <w:ind w:firstLine="709"/>
        <w:jc w:val="both"/>
        <w:rPr>
          <w:szCs w:val="24"/>
        </w:rPr>
      </w:pPr>
      <w:r>
        <w:rPr>
          <w:szCs w:val="28"/>
        </w:rPr>
        <w:t xml:space="preserve">_ _ _ _ _ _ _ _ _ _ _ _ _ _ _ _ _ _ _ _ _ _ _ _ _ _ _ _ _ _ _ _ _ _ _ _ _ _ _ _ _ _ _ _ _ _ _ _ _ _ _ _ </w:t>
      </w:r>
    </w:p>
    <w:p w14:paraId="112A936A" w14:textId="77777777" w:rsidR="00DD0725" w:rsidRDefault="00DD0725" w:rsidP="00DD0725">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2965F199" w14:textId="77777777" w:rsidR="00DD0725" w:rsidRDefault="00DD0725" w:rsidP="00DD0725">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46F234E0" w14:textId="77777777" w:rsidR="00DD0725" w:rsidRDefault="00DD0725" w:rsidP="00DD0725">
      <w:pPr>
        <w:spacing w:after="0" w:line="360" w:lineRule="auto"/>
        <w:ind w:firstLine="360"/>
        <w:jc w:val="both"/>
        <w:rPr>
          <w:szCs w:val="24"/>
        </w:rPr>
      </w:pPr>
      <w:r>
        <w:rPr>
          <w:szCs w:val="28"/>
        </w:rPr>
        <w:lastRenderedPageBreak/>
        <w:t xml:space="preserve">_ _ _ _ _ _ _ _ _ _ _ _ _ _ _ _ _ _ _ _ _ _ _ _ _ _ _ _ _ _ _ _ _ _ _ _ _ _ _ _ _ _ _ _ _ _ _ _ _ _ _ _ _ _ </w:t>
      </w:r>
    </w:p>
    <w:p w14:paraId="54E35B5A" w14:textId="77777777" w:rsidR="00DD0725" w:rsidRDefault="00DD0725" w:rsidP="00DD0725">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31346DB4" w14:textId="77777777" w:rsidR="00DD0725" w:rsidRDefault="00DD0725" w:rsidP="00DD0725">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43615C58" w14:textId="77777777" w:rsidR="00DD0725" w:rsidRDefault="00DD0725" w:rsidP="00DD0725">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09208087" w14:textId="77777777" w:rsidR="00BA7981" w:rsidRDefault="008C379E" w:rsidP="00BA7981">
      <w:pPr>
        <w:rPr>
          <w:b/>
          <w:bCs/>
          <w:szCs w:val="28"/>
        </w:rPr>
      </w:pPr>
      <w:r w:rsidRPr="008C379E">
        <w:rPr>
          <w:b/>
          <w:bCs/>
          <w:szCs w:val="28"/>
        </w:rPr>
        <w:t>Scénario d'envoi de trames :</w:t>
      </w:r>
    </w:p>
    <w:p w14:paraId="3EEF6561" w14:textId="77777777" w:rsidR="00E81BAB" w:rsidRDefault="00E81BAB" w:rsidP="00BA7981">
      <w:pPr>
        <w:rPr>
          <w:szCs w:val="28"/>
        </w:rPr>
      </w:pPr>
      <w:r>
        <w:rPr>
          <w:noProof/>
          <w:szCs w:val="28"/>
          <w:lang w:eastAsia="fr-FR"/>
        </w:rPr>
        <w:drawing>
          <wp:inline distT="0" distB="0" distL="0" distR="0" wp14:anchorId="2193F64C" wp14:editId="445C8A71">
            <wp:extent cx="5753100" cy="1914525"/>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srcRect/>
                    <a:stretch>
                      <a:fillRect/>
                    </a:stretch>
                  </pic:blipFill>
                  <pic:spPr bwMode="auto">
                    <a:xfrm>
                      <a:off x="0" y="0"/>
                      <a:ext cx="5753100" cy="1914525"/>
                    </a:xfrm>
                    <a:prstGeom prst="rect">
                      <a:avLst/>
                    </a:prstGeom>
                    <a:noFill/>
                    <a:ln w="9525">
                      <a:noFill/>
                      <a:miter lim="800000"/>
                      <a:headEnd/>
                      <a:tailEnd/>
                    </a:ln>
                  </pic:spPr>
                </pic:pic>
              </a:graphicData>
            </a:graphic>
          </wp:inline>
        </w:drawing>
      </w:r>
    </w:p>
    <w:p w14:paraId="011105C5" w14:textId="77777777" w:rsidR="00BA7981" w:rsidRPr="00DD77AD" w:rsidRDefault="00DD77AD" w:rsidP="00CB03B4">
      <w:pPr>
        <w:spacing w:after="0" w:line="240" w:lineRule="auto"/>
        <w:jc w:val="both"/>
        <w:rPr>
          <w:sz w:val="20"/>
          <w:szCs w:val="28"/>
        </w:rPr>
      </w:pPr>
      <w:r w:rsidRPr="00DD77AD">
        <w:rPr>
          <w:sz w:val="20"/>
          <w:szCs w:val="28"/>
        </w:rPr>
        <w:t xml:space="preserve">Si l'OTC Poste A envoie une trame au poste D et dans le même temps le Poste B veut envoyer une trame au Poste D, le commutateur va prendre les 2 trames (une entrante sur son port 1, l'autre entrante sur son port 3) va stocker ces trames dans sa mémoire tampon, vérifier si il y </w:t>
      </w:r>
      <w:r w:rsidR="007B652D">
        <w:rPr>
          <w:sz w:val="20"/>
          <w:szCs w:val="28"/>
        </w:rPr>
        <w:t>a</w:t>
      </w:r>
      <w:r w:rsidRPr="00DD77AD">
        <w:rPr>
          <w:sz w:val="20"/>
          <w:szCs w:val="28"/>
        </w:rPr>
        <w:t xml:space="preserve"> une erreur de checksum, puis en consultant sa table de commutation s'apercevoir que les 2 trames comportent la même adresse MAC de destination correspondant à son port 9, il transmettra donc une première trame (par exemple celle du poste B) en sortie sur son port 9 puis après la seconde trame (celle du poste A).</w:t>
      </w:r>
    </w:p>
    <w:p w14:paraId="05170DA5" w14:textId="77777777" w:rsidR="00BA7981" w:rsidRDefault="00BA7981" w:rsidP="00CB03B4">
      <w:pPr>
        <w:jc w:val="both"/>
        <w:rPr>
          <w:szCs w:val="28"/>
        </w:rPr>
      </w:pPr>
    </w:p>
    <w:p w14:paraId="60731376" w14:textId="77777777" w:rsidR="000E4437" w:rsidRDefault="000E4437" w:rsidP="00CB03B4">
      <w:pPr>
        <w:jc w:val="both"/>
        <w:rPr>
          <w:szCs w:val="28"/>
        </w:rPr>
      </w:pPr>
    </w:p>
    <w:p w14:paraId="39BE74C3" w14:textId="77777777" w:rsidR="008378EA" w:rsidRPr="008378EA" w:rsidRDefault="008378EA" w:rsidP="00CB03B4">
      <w:pPr>
        <w:jc w:val="both"/>
        <w:rPr>
          <w:szCs w:val="28"/>
        </w:rPr>
      </w:pPr>
      <w:r>
        <w:rPr>
          <w:b/>
          <w:bCs/>
          <w:noProof/>
          <w:szCs w:val="28"/>
          <w:lang w:eastAsia="fr-FR"/>
        </w:rPr>
        <w:drawing>
          <wp:anchor distT="0" distB="0" distL="114300" distR="114300" simplePos="0" relativeHeight="251681792" behindDoc="1" locked="0" layoutInCell="1" allowOverlap="1" wp14:anchorId="2D37D9CF" wp14:editId="52AB9BFC">
            <wp:simplePos x="0" y="0"/>
            <wp:positionH relativeFrom="column">
              <wp:posOffset>1758303</wp:posOffset>
            </wp:positionH>
            <wp:positionV relativeFrom="paragraph">
              <wp:posOffset>-95645</wp:posOffset>
            </wp:positionV>
            <wp:extent cx="2172059" cy="457200"/>
            <wp:effectExtent l="19050" t="0" r="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2172059" cy="457200"/>
                    </a:xfrm>
                    <a:prstGeom prst="rect">
                      <a:avLst/>
                    </a:prstGeom>
                    <a:noFill/>
                    <a:ln w="9525">
                      <a:noFill/>
                      <a:miter lim="800000"/>
                      <a:headEnd/>
                      <a:tailEnd/>
                    </a:ln>
                  </pic:spPr>
                </pic:pic>
              </a:graphicData>
            </a:graphic>
          </wp:anchor>
        </w:drawing>
      </w:r>
      <w:r w:rsidRPr="008378EA">
        <w:rPr>
          <w:b/>
          <w:bCs/>
          <w:szCs w:val="28"/>
        </w:rPr>
        <w:t xml:space="preserve">f) Les nœuds : le routeur </w:t>
      </w:r>
    </w:p>
    <w:p w14:paraId="5A921DBA" w14:textId="77777777" w:rsidR="00196319" w:rsidRDefault="00196319" w:rsidP="00196319">
      <w:pPr>
        <w:spacing w:after="0" w:line="360" w:lineRule="auto"/>
        <w:ind w:firstLine="709"/>
        <w:jc w:val="both"/>
        <w:rPr>
          <w:szCs w:val="24"/>
        </w:rPr>
      </w:pPr>
      <w:r>
        <w:rPr>
          <w:szCs w:val="28"/>
        </w:rPr>
        <w:t xml:space="preserve">_ _ _ _ _ _ _ _ _ _ _ _ _ _ _ _ _ _ _ _ _ _ _ _ _ _ _ _ _ _ _ _ _ _ _ _ _ _ _ _ _ _ _ _ _ _ _ _ _ _ _ _ </w:t>
      </w:r>
    </w:p>
    <w:p w14:paraId="328B4DF3" w14:textId="77777777" w:rsidR="00196319" w:rsidRDefault="00196319" w:rsidP="00196319">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253A33E7" w14:textId="77777777" w:rsidR="00196319" w:rsidRDefault="0032525A" w:rsidP="00CB03B4">
      <w:pPr>
        <w:ind w:firstLine="709"/>
        <w:jc w:val="both"/>
        <w:rPr>
          <w:szCs w:val="28"/>
        </w:rPr>
      </w:pPr>
      <w:r w:rsidRPr="0032525A">
        <w:rPr>
          <w:szCs w:val="28"/>
        </w:rPr>
        <w:t xml:space="preserve">Pouvoir transmettre une information entre deux </w:t>
      </w:r>
      <w:r w:rsidRPr="0032525A">
        <w:rPr>
          <w:b/>
          <w:bCs/>
          <w:szCs w:val="28"/>
        </w:rPr>
        <w:t>nœuds</w:t>
      </w:r>
      <w:r w:rsidRPr="0032525A">
        <w:rPr>
          <w:szCs w:val="28"/>
        </w:rPr>
        <w:t xml:space="preserve"> appartenant à des </w:t>
      </w:r>
      <w:r w:rsidRPr="0032525A">
        <w:rPr>
          <w:b/>
          <w:bCs/>
          <w:szCs w:val="28"/>
        </w:rPr>
        <w:t>réseaux différents</w:t>
      </w:r>
      <w:r w:rsidRPr="0032525A">
        <w:rPr>
          <w:szCs w:val="28"/>
        </w:rPr>
        <w:t xml:space="preserve"> nécessite quelques fois de traverser plusieurs autres </w:t>
      </w:r>
      <w:r w:rsidRPr="0032525A">
        <w:rPr>
          <w:b/>
          <w:bCs/>
          <w:szCs w:val="28"/>
        </w:rPr>
        <w:t>nœuds</w:t>
      </w:r>
      <w:r w:rsidRPr="0032525A">
        <w:rPr>
          <w:szCs w:val="28"/>
        </w:rPr>
        <w:t xml:space="preserve"> qui appartiennent à </w:t>
      </w:r>
      <w:r w:rsidRPr="0032525A">
        <w:rPr>
          <w:b/>
          <w:bCs/>
          <w:szCs w:val="28"/>
        </w:rPr>
        <w:t>d’autres réseaux</w:t>
      </w:r>
      <w:r w:rsidRPr="0032525A">
        <w:rPr>
          <w:szCs w:val="28"/>
        </w:rPr>
        <w:t xml:space="preserve">. </w:t>
      </w:r>
    </w:p>
    <w:p w14:paraId="44E5E97A" w14:textId="77777777" w:rsidR="00E309E8" w:rsidRDefault="00E309E8" w:rsidP="00E309E8">
      <w:pPr>
        <w:spacing w:after="0" w:line="360" w:lineRule="auto"/>
        <w:ind w:firstLine="709"/>
        <w:jc w:val="both"/>
        <w:rPr>
          <w:szCs w:val="24"/>
        </w:rPr>
      </w:pPr>
      <w:r>
        <w:rPr>
          <w:szCs w:val="28"/>
        </w:rPr>
        <w:t xml:space="preserve">_ _ _ _ _ _ _ _ _ _ _ _ _ _ _ _ _ _ _ _ _ _ _ _ _ _ _ _ _ _ _ _ _ _ _ _ _ _ _ _ _ _ _ _ _ _ _ _ _ _ _ _ </w:t>
      </w:r>
    </w:p>
    <w:p w14:paraId="433ACEE1" w14:textId="77777777" w:rsidR="00E309E8" w:rsidRDefault="00E309E8" w:rsidP="00E309E8">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421F543F" w14:textId="77777777" w:rsidR="00BA7981" w:rsidRDefault="00363B23" w:rsidP="00363B23">
      <w:pPr>
        <w:jc w:val="center"/>
        <w:rPr>
          <w:szCs w:val="28"/>
        </w:rPr>
      </w:pPr>
      <w:r>
        <w:rPr>
          <w:noProof/>
          <w:szCs w:val="28"/>
          <w:lang w:eastAsia="fr-FR"/>
        </w:rPr>
        <w:drawing>
          <wp:inline distT="0" distB="0" distL="0" distR="0" wp14:anchorId="1C8BFED2" wp14:editId="41BB83D3">
            <wp:extent cx="4901498" cy="1164169"/>
            <wp:effectExtent l="1905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a:srcRect/>
                    <a:stretch>
                      <a:fillRect/>
                    </a:stretch>
                  </pic:blipFill>
                  <pic:spPr bwMode="auto">
                    <a:xfrm>
                      <a:off x="0" y="0"/>
                      <a:ext cx="4901815" cy="1164244"/>
                    </a:xfrm>
                    <a:prstGeom prst="rect">
                      <a:avLst/>
                    </a:prstGeom>
                    <a:noFill/>
                    <a:ln w="9525">
                      <a:noFill/>
                      <a:miter lim="800000"/>
                      <a:headEnd/>
                      <a:tailEnd/>
                    </a:ln>
                  </pic:spPr>
                </pic:pic>
              </a:graphicData>
            </a:graphic>
          </wp:inline>
        </w:drawing>
      </w:r>
    </w:p>
    <w:p w14:paraId="46EFCBCE" w14:textId="77777777" w:rsidR="00BA7981" w:rsidRDefault="00BA7981" w:rsidP="008378EA">
      <w:pPr>
        <w:jc w:val="both"/>
        <w:rPr>
          <w:szCs w:val="28"/>
        </w:rPr>
      </w:pPr>
    </w:p>
    <w:p w14:paraId="786A6C48" w14:textId="77777777" w:rsidR="00B85059" w:rsidRDefault="00B85059">
      <w:pPr>
        <w:spacing w:after="0" w:line="240" w:lineRule="auto"/>
        <w:rPr>
          <w:b/>
          <w:bCs/>
          <w:szCs w:val="28"/>
        </w:rPr>
      </w:pPr>
      <w:r>
        <w:rPr>
          <w:b/>
          <w:bCs/>
          <w:szCs w:val="28"/>
        </w:rPr>
        <w:br w:type="page"/>
      </w:r>
    </w:p>
    <w:p w14:paraId="25C90D2E" w14:textId="77777777" w:rsidR="001E7472" w:rsidRPr="005944E2" w:rsidRDefault="001E7472" w:rsidP="001E7472">
      <w:pPr>
        <w:rPr>
          <w:rFonts w:ascii="Comic Sans MS" w:hAnsi="Comic Sans MS"/>
          <w:sz w:val="24"/>
          <w:szCs w:val="28"/>
          <w:u w:val="single"/>
        </w:rPr>
      </w:pPr>
      <w:r>
        <w:rPr>
          <w:rFonts w:ascii="Comic Sans MS" w:hAnsi="Comic Sans MS"/>
          <w:b/>
          <w:bCs/>
          <w:sz w:val="24"/>
          <w:szCs w:val="28"/>
          <w:u w:val="single"/>
        </w:rPr>
        <w:lastRenderedPageBreak/>
        <w:t>3</w:t>
      </w:r>
      <w:r w:rsidRPr="005944E2">
        <w:rPr>
          <w:rFonts w:ascii="Comic Sans MS" w:hAnsi="Comic Sans MS"/>
          <w:b/>
          <w:bCs/>
          <w:sz w:val="24"/>
          <w:szCs w:val="28"/>
          <w:u w:val="single"/>
        </w:rPr>
        <w:t xml:space="preserve">. </w:t>
      </w:r>
      <w:r>
        <w:rPr>
          <w:rFonts w:ascii="Comic Sans MS" w:hAnsi="Comic Sans MS"/>
          <w:b/>
          <w:bCs/>
          <w:sz w:val="24"/>
          <w:szCs w:val="28"/>
          <w:u w:val="single"/>
        </w:rPr>
        <w:t>L’architecture</w:t>
      </w:r>
      <w:r w:rsidRPr="005944E2">
        <w:rPr>
          <w:rFonts w:ascii="Comic Sans MS" w:hAnsi="Comic Sans MS"/>
          <w:b/>
          <w:bCs/>
          <w:sz w:val="24"/>
          <w:szCs w:val="28"/>
          <w:u w:val="single"/>
        </w:rPr>
        <w:t xml:space="preserve"> </w:t>
      </w:r>
    </w:p>
    <w:p w14:paraId="2D0B5D7A" w14:textId="77777777" w:rsidR="001E7472" w:rsidRDefault="001E7472" w:rsidP="00CB03B4">
      <w:pPr>
        <w:spacing w:after="0"/>
        <w:ind w:firstLine="709"/>
        <w:jc w:val="both"/>
        <w:rPr>
          <w:bCs/>
          <w:szCs w:val="28"/>
        </w:rPr>
      </w:pPr>
      <w:r w:rsidRPr="001E7472">
        <w:rPr>
          <w:bCs/>
          <w:szCs w:val="28"/>
        </w:rPr>
        <w:t xml:space="preserve">Les communications dans un réseau s’articulent autour de </w:t>
      </w:r>
      <w:r w:rsidR="00E309E8">
        <w:rPr>
          <w:bCs/>
          <w:szCs w:val="28"/>
        </w:rPr>
        <w:t xml:space="preserve">_ _ _ _ _ _ _ _ _ </w:t>
      </w:r>
      <w:r w:rsidRPr="001E7472">
        <w:rPr>
          <w:bCs/>
          <w:szCs w:val="28"/>
        </w:rPr>
        <w:t xml:space="preserve">ou de </w:t>
      </w:r>
      <w:r w:rsidR="00E309E8" w:rsidRPr="001E7472">
        <w:rPr>
          <w:bCs/>
          <w:szCs w:val="28"/>
        </w:rPr>
        <w:t xml:space="preserve"> </w:t>
      </w:r>
      <w:r w:rsidR="00E309E8">
        <w:rPr>
          <w:bCs/>
          <w:szCs w:val="28"/>
        </w:rPr>
        <w:t>_ _ _ _ _ _ _ _ _</w:t>
      </w:r>
      <w:r w:rsidRPr="001E7472">
        <w:rPr>
          <w:bCs/>
          <w:szCs w:val="28"/>
        </w:rPr>
        <w:t xml:space="preserve">. A l’origine, il y a toujours </w:t>
      </w:r>
      <w:r w:rsidR="00E309E8" w:rsidRPr="001E7472">
        <w:rPr>
          <w:bCs/>
          <w:szCs w:val="28"/>
        </w:rPr>
        <w:t xml:space="preserve"> </w:t>
      </w:r>
      <w:r w:rsidR="00E309E8">
        <w:rPr>
          <w:bCs/>
          <w:szCs w:val="28"/>
        </w:rPr>
        <w:t>_ _ _ _ _ _ _ _ _ _ _ _ _ _ _ _ _ _</w:t>
      </w:r>
      <w:r w:rsidR="00E309E8" w:rsidRPr="001E7472">
        <w:rPr>
          <w:bCs/>
          <w:szCs w:val="28"/>
        </w:rPr>
        <w:t xml:space="preserve"> </w:t>
      </w:r>
      <w:r w:rsidR="00E309E8">
        <w:rPr>
          <w:bCs/>
          <w:szCs w:val="28"/>
        </w:rPr>
        <w:t>_ _ _ _ _ _ _ _ _</w:t>
      </w:r>
      <w:r w:rsidRPr="001E7472">
        <w:rPr>
          <w:bCs/>
          <w:szCs w:val="28"/>
        </w:rPr>
        <w:t>. Par exemple</w:t>
      </w:r>
      <w:r>
        <w:rPr>
          <w:bCs/>
          <w:szCs w:val="28"/>
        </w:rPr>
        <w:t> :</w:t>
      </w:r>
    </w:p>
    <w:p w14:paraId="280DDAE7" w14:textId="77777777" w:rsidR="001E7472" w:rsidRDefault="001E7472" w:rsidP="00CB03B4">
      <w:pPr>
        <w:pStyle w:val="Paragraphedeliste"/>
        <w:numPr>
          <w:ilvl w:val="0"/>
          <w:numId w:val="11"/>
        </w:numPr>
        <w:jc w:val="both"/>
        <w:rPr>
          <w:bCs/>
          <w:szCs w:val="28"/>
        </w:rPr>
      </w:pPr>
      <w:r w:rsidRPr="001E7472">
        <w:rPr>
          <w:bCs/>
          <w:szCs w:val="28"/>
        </w:rPr>
        <w:t xml:space="preserve">une machine peut demander à une autre de lui envoyer des informations ou des données. </w:t>
      </w:r>
    </w:p>
    <w:p w14:paraId="369391A2" w14:textId="77777777" w:rsidR="001E7472" w:rsidRDefault="001E7472" w:rsidP="00CB03B4">
      <w:pPr>
        <w:pStyle w:val="Paragraphedeliste"/>
        <w:numPr>
          <w:ilvl w:val="0"/>
          <w:numId w:val="11"/>
        </w:numPr>
        <w:jc w:val="both"/>
        <w:rPr>
          <w:bCs/>
          <w:szCs w:val="28"/>
        </w:rPr>
      </w:pPr>
      <w:r w:rsidRPr="001E7472">
        <w:rPr>
          <w:bCs/>
          <w:szCs w:val="28"/>
        </w:rPr>
        <w:t xml:space="preserve">Elle peut aussi demander à une imprimante d’imprimer un travail. </w:t>
      </w:r>
    </w:p>
    <w:p w14:paraId="5646B2CA" w14:textId="77777777" w:rsidR="001E7472" w:rsidRDefault="001E7472" w:rsidP="00CB03B4">
      <w:pPr>
        <w:pStyle w:val="Paragraphedeliste"/>
        <w:numPr>
          <w:ilvl w:val="0"/>
          <w:numId w:val="11"/>
        </w:numPr>
        <w:spacing w:after="0"/>
        <w:ind w:left="1066" w:hanging="357"/>
        <w:jc w:val="both"/>
        <w:rPr>
          <w:bCs/>
          <w:szCs w:val="28"/>
        </w:rPr>
      </w:pPr>
      <w:r w:rsidRPr="001E7472">
        <w:rPr>
          <w:bCs/>
          <w:szCs w:val="28"/>
        </w:rPr>
        <w:t>Elle peut encore demander à un routeur de transmettre des informations à une troisième</w:t>
      </w:r>
      <w:r w:rsidR="007B652D">
        <w:rPr>
          <w:bCs/>
          <w:szCs w:val="28"/>
        </w:rPr>
        <w:t xml:space="preserve"> machine.</w:t>
      </w:r>
    </w:p>
    <w:p w14:paraId="7145DF66" w14:textId="77777777" w:rsidR="001E7472" w:rsidRPr="001E7472" w:rsidRDefault="001E7472" w:rsidP="00CB03B4">
      <w:pPr>
        <w:ind w:firstLine="709"/>
        <w:jc w:val="both"/>
        <w:rPr>
          <w:bCs/>
          <w:szCs w:val="28"/>
        </w:rPr>
      </w:pPr>
      <w:r w:rsidRPr="001E7472">
        <w:rPr>
          <w:bCs/>
          <w:szCs w:val="28"/>
        </w:rPr>
        <w:t xml:space="preserve">Dans tous les cas cités ci-dessus, il y a un </w:t>
      </w:r>
      <w:r w:rsidR="00E309E8" w:rsidRPr="001E7472">
        <w:rPr>
          <w:bCs/>
          <w:szCs w:val="28"/>
        </w:rPr>
        <w:t xml:space="preserve"> </w:t>
      </w:r>
      <w:r w:rsidR="00E309E8">
        <w:rPr>
          <w:bCs/>
          <w:szCs w:val="28"/>
        </w:rPr>
        <w:t xml:space="preserve">_ _ _ _ _ _ </w:t>
      </w:r>
      <w:r w:rsidRPr="001E7472">
        <w:rPr>
          <w:bCs/>
          <w:szCs w:val="28"/>
        </w:rPr>
        <w:t>(</w:t>
      </w:r>
      <w:r w:rsidR="00E309E8">
        <w:rPr>
          <w:bCs/>
          <w:szCs w:val="28"/>
        </w:rPr>
        <w:t>_ _ _ _ _ _ _ _ _ _ _ _ _ _ _ _ _ _</w:t>
      </w:r>
      <w:r w:rsidR="00E309E8" w:rsidRPr="001E7472">
        <w:rPr>
          <w:bCs/>
          <w:szCs w:val="28"/>
        </w:rPr>
        <w:t xml:space="preserve"> </w:t>
      </w:r>
      <w:r w:rsidR="00E309E8">
        <w:rPr>
          <w:bCs/>
          <w:szCs w:val="28"/>
        </w:rPr>
        <w:t>_ _ _ _ _ _ _ _ _</w:t>
      </w:r>
      <w:r w:rsidR="00E309E8" w:rsidRPr="001E7472">
        <w:rPr>
          <w:bCs/>
          <w:szCs w:val="28"/>
        </w:rPr>
        <w:t xml:space="preserve"> </w:t>
      </w:r>
      <w:r w:rsidR="00E309E8">
        <w:rPr>
          <w:bCs/>
          <w:szCs w:val="28"/>
        </w:rPr>
        <w:t xml:space="preserve">_ _ _ _ _ _ _ _ _ </w:t>
      </w:r>
      <w:r w:rsidRPr="001E7472">
        <w:rPr>
          <w:bCs/>
          <w:szCs w:val="28"/>
        </w:rPr>
        <w:t xml:space="preserve">) et un </w:t>
      </w:r>
      <w:r w:rsidR="00E309E8" w:rsidRPr="001E7472">
        <w:rPr>
          <w:bCs/>
          <w:szCs w:val="28"/>
        </w:rPr>
        <w:t xml:space="preserve"> </w:t>
      </w:r>
      <w:r w:rsidR="00E309E8">
        <w:rPr>
          <w:bCs/>
          <w:szCs w:val="28"/>
        </w:rPr>
        <w:t xml:space="preserve">_ _ _ _ _ _ _ _ </w:t>
      </w:r>
      <w:r w:rsidRPr="001E7472">
        <w:rPr>
          <w:bCs/>
          <w:szCs w:val="28"/>
        </w:rPr>
        <w:t>(</w:t>
      </w:r>
      <w:r w:rsidR="00E309E8">
        <w:rPr>
          <w:bCs/>
          <w:szCs w:val="28"/>
        </w:rPr>
        <w:t>_ _ _ _ _ _ _ _ _</w:t>
      </w:r>
      <w:r w:rsidR="00E309E8" w:rsidRPr="001E7472">
        <w:rPr>
          <w:bCs/>
          <w:szCs w:val="28"/>
        </w:rPr>
        <w:t xml:space="preserve"> </w:t>
      </w:r>
      <w:r w:rsidR="00E309E8">
        <w:rPr>
          <w:bCs/>
          <w:szCs w:val="28"/>
        </w:rPr>
        <w:t>_ _ _ _ _ _ _ _ _</w:t>
      </w:r>
      <w:r w:rsidR="00E309E8" w:rsidRPr="001E7472">
        <w:rPr>
          <w:bCs/>
          <w:szCs w:val="28"/>
        </w:rPr>
        <w:t xml:space="preserve"> </w:t>
      </w:r>
      <w:r w:rsidR="00E309E8">
        <w:rPr>
          <w:bCs/>
          <w:szCs w:val="28"/>
        </w:rPr>
        <w:t>_ _ _ _ _ _ _ _ _</w:t>
      </w:r>
      <w:r w:rsidR="00E309E8" w:rsidRPr="001E7472">
        <w:rPr>
          <w:bCs/>
          <w:szCs w:val="28"/>
        </w:rPr>
        <w:t xml:space="preserve"> </w:t>
      </w:r>
      <w:r w:rsidR="00E309E8">
        <w:rPr>
          <w:bCs/>
          <w:szCs w:val="28"/>
        </w:rPr>
        <w:t xml:space="preserve">_ _ _ _ _ _ _ _ _ </w:t>
      </w:r>
      <w:r w:rsidRPr="001E7472">
        <w:rPr>
          <w:bCs/>
          <w:szCs w:val="28"/>
        </w:rPr>
        <w:t xml:space="preserve">). Pour cette raison, on dit que la communication est basée sur </w:t>
      </w:r>
      <w:proofErr w:type="gramStart"/>
      <w:r w:rsidRPr="001E7472">
        <w:rPr>
          <w:bCs/>
          <w:szCs w:val="28"/>
        </w:rPr>
        <w:t xml:space="preserve">une </w:t>
      </w:r>
      <w:r w:rsidR="00E309E8" w:rsidRPr="001E7472">
        <w:rPr>
          <w:bCs/>
          <w:szCs w:val="28"/>
        </w:rPr>
        <w:t xml:space="preserve"> </w:t>
      </w:r>
      <w:r w:rsidR="00E309E8">
        <w:rPr>
          <w:bCs/>
          <w:szCs w:val="28"/>
        </w:rPr>
        <w:t>_</w:t>
      </w:r>
      <w:proofErr w:type="gramEnd"/>
      <w:r w:rsidR="00E309E8">
        <w:rPr>
          <w:bCs/>
          <w:szCs w:val="28"/>
        </w:rPr>
        <w:t xml:space="preserve"> _ _ _ _ _ _ _ _</w:t>
      </w:r>
      <w:r w:rsidR="00E309E8" w:rsidRPr="001E7472">
        <w:rPr>
          <w:bCs/>
          <w:szCs w:val="28"/>
        </w:rPr>
        <w:t xml:space="preserve"> </w:t>
      </w:r>
      <w:r w:rsidR="00E309E8">
        <w:rPr>
          <w:bCs/>
          <w:szCs w:val="28"/>
        </w:rPr>
        <w:t>_ _ _ _ _ _ _ _ _ _ _ _ _ _ _ _ _ _ _ _ _ _ _ _ _ _ _ .</w:t>
      </w:r>
    </w:p>
    <w:p w14:paraId="20983B1A" w14:textId="77777777" w:rsidR="001E7472" w:rsidRPr="001E7472" w:rsidRDefault="001E7472" w:rsidP="00CB03B4">
      <w:pPr>
        <w:ind w:firstLine="709"/>
        <w:jc w:val="both"/>
        <w:rPr>
          <w:bCs/>
          <w:szCs w:val="28"/>
        </w:rPr>
      </w:pPr>
      <w:r w:rsidRPr="001E7472">
        <w:rPr>
          <w:bCs/>
          <w:szCs w:val="28"/>
        </w:rPr>
        <w:t xml:space="preserve">Une deuxième forme d’architecture, </w:t>
      </w:r>
      <w:proofErr w:type="gramStart"/>
      <w:r w:rsidRPr="001E7472">
        <w:rPr>
          <w:bCs/>
          <w:szCs w:val="28"/>
        </w:rPr>
        <w:t xml:space="preserve">appelée </w:t>
      </w:r>
      <w:r w:rsidR="00E309E8" w:rsidRPr="001E7472">
        <w:rPr>
          <w:bCs/>
          <w:szCs w:val="28"/>
        </w:rPr>
        <w:t xml:space="preserve"> </w:t>
      </w:r>
      <w:r w:rsidR="00E309E8">
        <w:rPr>
          <w:bCs/>
          <w:szCs w:val="28"/>
        </w:rPr>
        <w:t>_</w:t>
      </w:r>
      <w:proofErr w:type="gramEnd"/>
      <w:r w:rsidR="00E309E8">
        <w:rPr>
          <w:bCs/>
          <w:szCs w:val="28"/>
        </w:rPr>
        <w:t xml:space="preserve"> _ _ _ _ _ _ _ _</w:t>
      </w:r>
      <w:r w:rsidR="00E309E8" w:rsidRPr="001E7472">
        <w:rPr>
          <w:bCs/>
          <w:szCs w:val="28"/>
        </w:rPr>
        <w:t xml:space="preserve"> </w:t>
      </w:r>
      <w:r w:rsidR="00E309E8">
        <w:rPr>
          <w:bCs/>
          <w:szCs w:val="28"/>
        </w:rPr>
        <w:t>_ _ _ _ _ _ _ _ _</w:t>
      </w:r>
      <w:r w:rsidR="00E309E8" w:rsidRPr="001E7472">
        <w:rPr>
          <w:bCs/>
          <w:szCs w:val="28"/>
        </w:rPr>
        <w:t xml:space="preserve"> </w:t>
      </w:r>
      <w:r w:rsidR="00E309E8">
        <w:rPr>
          <w:bCs/>
          <w:szCs w:val="28"/>
        </w:rPr>
        <w:t xml:space="preserve">_ _ _ _ _ _ _ _ </w:t>
      </w:r>
      <w:r w:rsidRPr="001E7472">
        <w:rPr>
          <w:bCs/>
          <w:szCs w:val="28"/>
        </w:rPr>
        <w:t>, littéralement client à client, implique que les deux nœuds en communication endossent chacun leur tour le rôle du serveur et le rôle du client.</w:t>
      </w:r>
    </w:p>
    <w:p w14:paraId="0B200F6B" w14:textId="77777777" w:rsidR="00AC3E71" w:rsidRDefault="00AC3E71" w:rsidP="00CB03B4">
      <w:pPr>
        <w:pStyle w:val="NormalWeb"/>
        <w:ind w:left="284" w:right="340"/>
      </w:pPr>
      <w:r>
        <w:rPr>
          <w:noProof/>
        </w:rPr>
        <w:drawing>
          <wp:anchor distT="0" distB="0" distL="114300" distR="114300" simplePos="0" relativeHeight="251685888" behindDoc="1" locked="0" layoutInCell="1" allowOverlap="1" wp14:anchorId="51BCFEB5" wp14:editId="5A84436A">
            <wp:simplePos x="0" y="0"/>
            <wp:positionH relativeFrom="column">
              <wp:posOffset>-312037</wp:posOffset>
            </wp:positionH>
            <wp:positionV relativeFrom="paragraph">
              <wp:posOffset>76404</wp:posOffset>
            </wp:positionV>
            <wp:extent cx="6476641" cy="2829464"/>
            <wp:effectExtent l="19050" t="0" r="0" b="0"/>
            <wp:wrapNone/>
            <wp:docPr id="57"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srcRect/>
                    <a:stretch>
                      <a:fillRect/>
                    </a:stretch>
                  </pic:blipFill>
                  <pic:spPr bwMode="auto">
                    <a:xfrm>
                      <a:off x="0" y="0"/>
                      <a:ext cx="6476365" cy="2829343"/>
                    </a:xfrm>
                    <a:prstGeom prst="rect">
                      <a:avLst/>
                    </a:prstGeom>
                    <a:noFill/>
                    <a:ln w="9525">
                      <a:noFill/>
                      <a:miter lim="800000"/>
                      <a:headEnd/>
                      <a:tailEnd/>
                    </a:ln>
                  </pic:spPr>
                </pic:pic>
              </a:graphicData>
            </a:graphic>
          </wp:anchor>
        </w:drawing>
      </w:r>
    </w:p>
    <w:p w14:paraId="67FC2D79" w14:textId="77777777" w:rsidR="004A6A48" w:rsidRDefault="004A6A48" w:rsidP="004A6A48">
      <w:pPr>
        <w:spacing w:after="0" w:line="360" w:lineRule="auto"/>
        <w:ind w:firstLine="709"/>
        <w:jc w:val="both"/>
        <w:rPr>
          <w:szCs w:val="24"/>
        </w:rPr>
      </w:pPr>
      <w:r>
        <w:rPr>
          <w:szCs w:val="28"/>
        </w:rPr>
        <w:t xml:space="preserve">_ _ _ _ _ _ _ _ _ _ _ _ _ _ _ _ _ _ _ _ _ _ _ _ _ _ _ _ _ _ _ _ _ _ _ _ _ _ _ _ _ _ _ _ _ _ _ _ _ _ _ _ </w:t>
      </w:r>
    </w:p>
    <w:p w14:paraId="50695E3D" w14:textId="77777777" w:rsidR="004A6A48" w:rsidRDefault="004A6A48" w:rsidP="004A6A48">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7551177C" w14:textId="77777777" w:rsidR="00AC3E71" w:rsidRPr="00AC3E71" w:rsidRDefault="00AC3E71" w:rsidP="00CB03B4">
      <w:pPr>
        <w:spacing w:after="0"/>
        <w:ind w:firstLine="709"/>
        <w:jc w:val="both"/>
        <w:rPr>
          <w:bCs/>
          <w:szCs w:val="28"/>
        </w:rPr>
      </w:pPr>
      <w:r w:rsidRPr="004A6A48">
        <w:rPr>
          <w:bCs/>
          <w:i/>
          <w:szCs w:val="28"/>
          <w:u w:val="single"/>
        </w:rPr>
        <w:t>Par exemple</w:t>
      </w:r>
      <w:r w:rsidRPr="00AC3E71">
        <w:rPr>
          <w:bCs/>
          <w:szCs w:val="28"/>
        </w:rPr>
        <w:t xml:space="preserve">, un </w:t>
      </w:r>
      <w:r w:rsidRPr="00AC3E71">
        <w:rPr>
          <w:b/>
          <w:bCs/>
          <w:i/>
          <w:szCs w:val="28"/>
        </w:rPr>
        <w:t>serveur</w:t>
      </w:r>
      <w:r w:rsidRPr="00AC3E71">
        <w:rPr>
          <w:bCs/>
          <w:szCs w:val="28"/>
        </w:rPr>
        <w:t xml:space="preserve"> web a pour tâche de distribuer aux éventuels clients les pages web qui lui sont demandées. Un </w:t>
      </w:r>
      <w:r w:rsidRPr="00AC3E71">
        <w:rPr>
          <w:b/>
          <w:bCs/>
          <w:i/>
          <w:szCs w:val="28"/>
        </w:rPr>
        <w:t>serveur</w:t>
      </w:r>
      <w:r w:rsidRPr="00AC3E71">
        <w:rPr>
          <w:bCs/>
          <w:szCs w:val="28"/>
        </w:rPr>
        <w:t xml:space="preserve"> de messagerie s’occupe de distribuer les courriels des clients qui lui demandent.</w:t>
      </w:r>
    </w:p>
    <w:p w14:paraId="42FEDB45" w14:textId="77777777" w:rsidR="00AC3E71" w:rsidRPr="00AC3E71" w:rsidRDefault="00AC3E71" w:rsidP="00CB03B4">
      <w:pPr>
        <w:spacing w:after="0"/>
        <w:jc w:val="both"/>
        <w:rPr>
          <w:bCs/>
          <w:szCs w:val="28"/>
        </w:rPr>
      </w:pPr>
    </w:p>
    <w:p w14:paraId="462EBD35" w14:textId="77777777" w:rsidR="00AC3E71" w:rsidRPr="00AC3E71" w:rsidRDefault="00AC3E71" w:rsidP="00CB03B4">
      <w:pPr>
        <w:spacing w:after="0"/>
        <w:ind w:firstLine="709"/>
        <w:jc w:val="both"/>
        <w:rPr>
          <w:bCs/>
          <w:szCs w:val="28"/>
        </w:rPr>
      </w:pPr>
      <w:r w:rsidRPr="00AC3E71">
        <w:rPr>
          <w:bCs/>
          <w:szCs w:val="28"/>
        </w:rPr>
        <w:t xml:space="preserve">Un </w:t>
      </w:r>
      <w:r w:rsidRPr="00AC3E71">
        <w:rPr>
          <w:b/>
          <w:bCs/>
          <w:i/>
          <w:szCs w:val="28"/>
        </w:rPr>
        <w:t>serveur</w:t>
      </w:r>
      <w:r w:rsidRPr="00AC3E71">
        <w:rPr>
          <w:bCs/>
          <w:szCs w:val="28"/>
        </w:rPr>
        <w:t xml:space="preserve"> peut être dédié à ne répondre qu’à un seul type de requête mais il peut également être prévu pour répondre à plusieurs catégories de requêtes : distribution de pages web, envoi/réception de courriers électroniques, stockage de fichiers.</w:t>
      </w:r>
    </w:p>
    <w:p w14:paraId="0A1D7D9D" w14:textId="77777777" w:rsidR="004A6A48" w:rsidRDefault="004A6A48" w:rsidP="004A6A48">
      <w:pPr>
        <w:spacing w:after="0" w:line="360" w:lineRule="auto"/>
        <w:ind w:firstLine="709"/>
        <w:jc w:val="both"/>
        <w:rPr>
          <w:szCs w:val="24"/>
        </w:rPr>
      </w:pPr>
      <w:r>
        <w:rPr>
          <w:szCs w:val="28"/>
        </w:rPr>
        <w:t xml:space="preserve">_ _ _ _ _ _ _ _ _ _ _ _ _ _ _ _ _ _ _ _ _ _ _ _ _ _ _ _ _ _ _ _ _ _ _ _ _ _ _ _ _ _ _ _ _ _ _ _ _ _ _ _ </w:t>
      </w:r>
    </w:p>
    <w:p w14:paraId="28689DF8" w14:textId="77777777" w:rsidR="004A6A48" w:rsidRDefault="004A6A48" w:rsidP="004A6A48">
      <w:pPr>
        <w:spacing w:after="0" w:line="360" w:lineRule="auto"/>
        <w:ind w:firstLine="360"/>
        <w:jc w:val="both"/>
        <w:rPr>
          <w:szCs w:val="24"/>
        </w:rPr>
      </w:pPr>
      <w:r>
        <w:rPr>
          <w:szCs w:val="28"/>
        </w:rPr>
        <w:t xml:space="preserve">_ _ _ _ _ _ _ _ _ _ _ _ _ _ _ _ _ _ _ _ _ _ _ _ _ _ _ _ _ _ _ _ _ _ _ _ _ _ _ _ _ _ _ _ _ _ _ _ _ _ _ _ _ _ </w:t>
      </w:r>
    </w:p>
    <w:p w14:paraId="5080F3D5" w14:textId="77777777" w:rsidR="00AC3E71" w:rsidRPr="00AC3E71" w:rsidRDefault="00AC3E71" w:rsidP="00CB03B4">
      <w:pPr>
        <w:spacing w:after="0"/>
        <w:ind w:firstLine="709"/>
        <w:jc w:val="both"/>
        <w:rPr>
          <w:bCs/>
          <w:szCs w:val="28"/>
        </w:rPr>
      </w:pPr>
    </w:p>
    <w:p w14:paraId="7E1709D1" w14:textId="77777777" w:rsidR="001E7472" w:rsidRDefault="001E7472" w:rsidP="00CB03B4">
      <w:pPr>
        <w:jc w:val="both"/>
        <w:rPr>
          <w:b/>
          <w:bCs/>
          <w:szCs w:val="28"/>
        </w:rPr>
      </w:pPr>
    </w:p>
    <w:p w14:paraId="54E09627" w14:textId="77777777" w:rsidR="00433819" w:rsidRPr="005944E2" w:rsidRDefault="00433819" w:rsidP="00CB03B4">
      <w:pPr>
        <w:jc w:val="both"/>
        <w:rPr>
          <w:rFonts w:ascii="Comic Sans MS" w:hAnsi="Comic Sans MS"/>
          <w:sz w:val="24"/>
          <w:szCs w:val="28"/>
          <w:u w:val="single"/>
        </w:rPr>
      </w:pPr>
      <w:r>
        <w:rPr>
          <w:rFonts w:ascii="Comic Sans MS" w:hAnsi="Comic Sans MS"/>
          <w:b/>
          <w:bCs/>
          <w:sz w:val="24"/>
          <w:szCs w:val="28"/>
          <w:u w:val="single"/>
        </w:rPr>
        <w:t>4</w:t>
      </w:r>
      <w:r w:rsidRPr="005944E2">
        <w:rPr>
          <w:rFonts w:ascii="Comic Sans MS" w:hAnsi="Comic Sans MS"/>
          <w:b/>
          <w:bCs/>
          <w:sz w:val="24"/>
          <w:szCs w:val="28"/>
          <w:u w:val="single"/>
        </w:rPr>
        <w:t xml:space="preserve">. </w:t>
      </w:r>
      <w:r>
        <w:rPr>
          <w:rFonts w:ascii="Comic Sans MS" w:hAnsi="Comic Sans MS"/>
          <w:b/>
          <w:bCs/>
          <w:sz w:val="24"/>
          <w:szCs w:val="28"/>
          <w:u w:val="single"/>
        </w:rPr>
        <w:t>La communication</w:t>
      </w:r>
    </w:p>
    <w:p w14:paraId="46ED407E" w14:textId="77777777" w:rsidR="001433F7" w:rsidRDefault="001433F7" w:rsidP="00CB03B4">
      <w:pPr>
        <w:jc w:val="both"/>
        <w:rPr>
          <w:b/>
          <w:bCs/>
          <w:szCs w:val="28"/>
        </w:rPr>
      </w:pPr>
      <w:r>
        <w:rPr>
          <w:b/>
          <w:bCs/>
          <w:szCs w:val="28"/>
        </w:rPr>
        <w:t>a</w:t>
      </w:r>
      <w:r w:rsidRPr="008378EA">
        <w:rPr>
          <w:b/>
          <w:bCs/>
          <w:szCs w:val="28"/>
        </w:rPr>
        <w:t xml:space="preserve">) </w:t>
      </w:r>
      <w:r>
        <w:rPr>
          <w:b/>
          <w:bCs/>
          <w:szCs w:val="28"/>
        </w:rPr>
        <w:t>Elle peut être filaire.</w:t>
      </w:r>
    </w:p>
    <w:p w14:paraId="16CFF1F3" w14:textId="77777777" w:rsidR="009A1B6F" w:rsidRDefault="004A6A48" w:rsidP="00CB03B4">
      <w:pPr>
        <w:jc w:val="both"/>
        <w:rPr>
          <w:bCs/>
          <w:szCs w:val="28"/>
        </w:rPr>
      </w:pPr>
      <w:r>
        <w:rPr>
          <w:bCs/>
          <w:szCs w:val="28"/>
        </w:rPr>
        <w:t xml:space="preserve">_ _ _ _ _ _ _ _ _ _ _ _ _ _ _ _ _ _ _ _ _ _ _ _ _ _ _ _ _ _ _ _ _ _ _ _ _ _ _ _ _ _ _ _ _ _ _ _ _ _ _ _ _ _ </w:t>
      </w:r>
    </w:p>
    <w:p w14:paraId="4281B864" w14:textId="77777777" w:rsidR="007B7325" w:rsidRPr="007B7325" w:rsidRDefault="001433F7" w:rsidP="00E34DEF">
      <w:pPr>
        <w:tabs>
          <w:tab w:val="num" w:pos="720"/>
        </w:tabs>
        <w:spacing w:after="0"/>
        <w:jc w:val="both"/>
        <w:rPr>
          <w:b/>
          <w:bCs/>
          <w:szCs w:val="28"/>
        </w:rPr>
      </w:pPr>
      <w:r>
        <w:rPr>
          <w:b/>
          <w:bCs/>
          <w:szCs w:val="28"/>
        </w:rPr>
        <w:t>b</w:t>
      </w:r>
      <w:r w:rsidRPr="008378EA">
        <w:rPr>
          <w:b/>
          <w:bCs/>
          <w:szCs w:val="28"/>
        </w:rPr>
        <w:t xml:space="preserve">) </w:t>
      </w:r>
      <w:r w:rsidR="00C63BB4">
        <w:rPr>
          <w:b/>
          <w:bCs/>
          <w:szCs w:val="28"/>
        </w:rPr>
        <w:t>T</w:t>
      </w:r>
      <w:r w:rsidR="007B7325" w:rsidRPr="007B7325">
        <w:rPr>
          <w:b/>
          <w:bCs/>
          <w:szCs w:val="28"/>
          <w:u w:val="single"/>
        </w:rPr>
        <w:t>ransmission sans fil : WLAN, WPAN</w:t>
      </w:r>
    </w:p>
    <w:p w14:paraId="058BA840" w14:textId="77777777" w:rsidR="004A6A48" w:rsidRDefault="004A6A48" w:rsidP="00E34DEF">
      <w:pPr>
        <w:spacing w:after="0"/>
        <w:ind w:firstLine="357"/>
        <w:jc w:val="both"/>
        <w:rPr>
          <w:bCs/>
          <w:szCs w:val="28"/>
        </w:rPr>
      </w:pPr>
      <w:r>
        <w:rPr>
          <w:bCs/>
          <w:szCs w:val="28"/>
        </w:rPr>
        <w:t>_ _ _ _ _ _ _ _ _ _ _ _ _ _ _ _ _ _ _ _ _ _ _ _ _ _ _ _ _ _ _ _ _ _ _ _ _ _ _ _ _ _ _ _ _ _ _ _ _ _ _ _ _ _ ;</w:t>
      </w:r>
    </w:p>
    <w:p w14:paraId="59C26382" w14:textId="77777777" w:rsidR="004A6A48" w:rsidRDefault="004A6A48" w:rsidP="004A6A48">
      <w:pPr>
        <w:spacing w:after="0" w:line="360" w:lineRule="auto"/>
        <w:ind w:firstLine="709"/>
        <w:jc w:val="both"/>
        <w:rPr>
          <w:szCs w:val="24"/>
        </w:rPr>
      </w:pPr>
      <w:r>
        <w:rPr>
          <w:szCs w:val="28"/>
        </w:rPr>
        <w:t xml:space="preserve">_ _ _ _ _ _ _ _ _ _ _ _ _ _ _ _ _ _ _ _ _ _ _ _ _ _ _ _ _ _ _ _ _ _ _ _ _ _ _ _ _ _ _ _ _ _ _ _ _ _ _ _ </w:t>
      </w:r>
    </w:p>
    <w:p w14:paraId="11705E47" w14:textId="77777777" w:rsidR="004A6A48" w:rsidRPr="005B1FB0" w:rsidRDefault="004A6A48" w:rsidP="004A6A48">
      <w:pPr>
        <w:ind w:left="360"/>
        <w:jc w:val="both"/>
        <w:rPr>
          <w:szCs w:val="28"/>
        </w:rPr>
      </w:pPr>
      <w:r w:rsidRPr="005B1FB0">
        <w:rPr>
          <w:szCs w:val="28"/>
        </w:rPr>
        <w:t xml:space="preserve">_ _ _ _ _ _ _ _ _ _ _ _ _ _ _ _ _ _ _ _ _ _ _ _ _ _ _ _ _ _ _ _ _ _ _ _ _ _ _ _ _ _ _ _ _ _ _ _ _ _ _ _ _ _ </w:t>
      </w:r>
    </w:p>
    <w:p w14:paraId="1EDD7A6C" w14:textId="77777777" w:rsidR="00E34DEF" w:rsidRPr="00E34DEF" w:rsidRDefault="00430D37" w:rsidP="00E34DEF">
      <w:pPr>
        <w:spacing w:after="0" w:line="360" w:lineRule="auto"/>
        <w:ind w:left="284"/>
        <w:jc w:val="both"/>
        <w:rPr>
          <w:b/>
          <w:bCs/>
          <w:szCs w:val="28"/>
        </w:rPr>
      </w:pPr>
      <w:proofErr w:type="gramStart"/>
      <w:r w:rsidRPr="00E34DEF">
        <w:rPr>
          <w:bCs/>
          <w:szCs w:val="28"/>
        </w:rPr>
        <w:t>b</w:t>
      </w:r>
      <w:proofErr w:type="gramEnd"/>
      <w:r w:rsidRPr="00E34DEF">
        <w:rPr>
          <w:bCs/>
          <w:szCs w:val="28"/>
        </w:rPr>
        <w:t xml:space="preserve">1) </w:t>
      </w:r>
      <w:r w:rsidR="007B7325" w:rsidRPr="00E34DEF">
        <w:rPr>
          <w:bCs/>
          <w:szCs w:val="28"/>
          <w:u w:val="single"/>
        </w:rPr>
        <w:t xml:space="preserve">transmission sans fil </w:t>
      </w:r>
      <w:r w:rsidR="007B7325" w:rsidRPr="00E34DEF">
        <w:rPr>
          <w:b/>
          <w:bCs/>
          <w:szCs w:val="28"/>
          <w:u w:val="single"/>
        </w:rPr>
        <w:t>WLAN</w:t>
      </w:r>
      <w:r w:rsidR="007B7325" w:rsidRPr="00E34DEF">
        <w:rPr>
          <w:bCs/>
          <w:szCs w:val="28"/>
          <w:u w:val="single"/>
        </w:rPr>
        <w:t xml:space="preserve"> : </w:t>
      </w:r>
      <w:r w:rsidR="007B7325" w:rsidRPr="00E34DEF">
        <w:rPr>
          <w:b/>
          <w:bCs/>
          <w:szCs w:val="28"/>
          <w:u w:val="single"/>
        </w:rPr>
        <w:t>Wi-Fi</w:t>
      </w:r>
      <w:r w:rsidR="007B7325" w:rsidRPr="00E34DEF">
        <w:rPr>
          <w:bCs/>
          <w:szCs w:val="28"/>
          <w:u w:val="single"/>
        </w:rPr>
        <w:t xml:space="preserve"> </w:t>
      </w:r>
      <w:r w:rsidR="00E34DEF" w:rsidRPr="001433F7">
        <w:rPr>
          <w:b/>
          <w:bCs/>
          <w:szCs w:val="28"/>
        </w:rPr>
        <w:t>[</w:t>
      </w:r>
      <w:r w:rsidR="00E34DEF">
        <w:rPr>
          <w:b/>
          <w:bCs/>
          <w:szCs w:val="28"/>
        </w:rPr>
        <w:t xml:space="preserve"> _ _ _ _ _ _ _ _ _ _ _ _ _ _ _ _ _ _ _ _ _ _ _ _ </w:t>
      </w:r>
      <w:r w:rsidR="00E34DEF" w:rsidRPr="001433F7">
        <w:rPr>
          <w:b/>
          <w:bCs/>
          <w:szCs w:val="28"/>
        </w:rPr>
        <w:t>] :</w:t>
      </w:r>
    </w:p>
    <w:p w14:paraId="31AE56A7" w14:textId="77777777" w:rsidR="00900F05" w:rsidRPr="00900F05" w:rsidRDefault="00E34DEF" w:rsidP="00E34DEF">
      <w:pPr>
        <w:ind w:left="360" w:firstLine="349"/>
        <w:rPr>
          <w:bCs/>
          <w:szCs w:val="28"/>
        </w:rPr>
      </w:pPr>
      <w:r>
        <w:rPr>
          <w:bCs/>
          <w:szCs w:val="28"/>
        </w:rPr>
        <w:t>_ _ _ _ _ _ _ _ _ _ _ _ _ _ _ _ _ _ _ _ _ _ _ _ _ _ _ _ _ _ _ _</w:t>
      </w:r>
    </w:p>
    <w:p w14:paraId="083F2135" w14:textId="77777777" w:rsidR="00E34DEF" w:rsidRDefault="00E34DEF" w:rsidP="00E34DEF">
      <w:pPr>
        <w:spacing w:after="0"/>
        <w:ind w:left="360" w:firstLine="349"/>
        <w:jc w:val="both"/>
        <w:rPr>
          <w:bCs/>
          <w:szCs w:val="28"/>
        </w:rPr>
      </w:pPr>
      <w:r>
        <w:rPr>
          <w:bCs/>
          <w:szCs w:val="28"/>
        </w:rPr>
        <w:lastRenderedPageBreak/>
        <w:t>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w:t>
      </w:r>
    </w:p>
    <w:p w14:paraId="78E9AE3D" w14:textId="77777777" w:rsidR="007B7325" w:rsidRPr="007B7325" w:rsidRDefault="007B7325" w:rsidP="00CB03B4">
      <w:pPr>
        <w:ind w:left="360" w:firstLine="349"/>
        <w:jc w:val="both"/>
        <w:rPr>
          <w:bCs/>
          <w:szCs w:val="28"/>
        </w:rPr>
      </w:pPr>
      <w:r w:rsidRPr="007B7325">
        <w:rPr>
          <w:bCs/>
          <w:szCs w:val="28"/>
        </w:rPr>
        <w:t xml:space="preserve">La portée théorique pour cette technologie est de </w:t>
      </w:r>
      <w:r w:rsidR="00FA62F7">
        <w:rPr>
          <w:bCs/>
          <w:szCs w:val="28"/>
        </w:rPr>
        <w:t>_ _ _ _ _ _ _ _ _ _ _ _ _ _ _ _ _ _ _ _ _ _ _ _</w:t>
      </w:r>
      <w:r w:rsidRPr="007B7325">
        <w:rPr>
          <w:bCs/>
          <w:szCs w:val="28"/>
        </w:rPr>
        <w:t xml:space="preserve">, dans un espace ouvert et sans aucun obstacle ; la portée se réduit considérablement en espace fermé et suivant les obstacles rencontrés mais </w:t>
      </w:r>
      <w:r w:rsidR="00FA62F7">
        <w:rPr>
          <w:bCs/>
          <w:szCs w:val="28"/>
        </w:rPr>
        <w:t xml:space="preserve">_ _ _ _ _ _ _ _ _ _ _ _ _ _ _ _ _ _ _ _ _ _ _ _ _ _ _ _ _ _ _ _ _ _ _ _ _ _ _ _ _ _ _ _ _ _ _ _ _ _ _ _ _ _ _ </w:t>
      </w:r>
      <w:r w:rsidRPr="007B7325">
        <w:rPr>
          <w:bCs/>
          <w:szCs w:val="28"/>
        </w:rPr>
        <w:t>.</w:t>
      </w:r>
    </w:p>
    <w:p w14:paraId="37CE5F02" w14:textId="77777777" w:rsidR="007B7325" w:rsidRPr="007B7325" w:rsidRDefault="007B7325" w:rsidP="00BF6DB6">
      <w:pPr>
        <w:spacing w:after="0"/>
        <w:ind w:left="2126"/>
        <w:jc w:val="both"/>
        <w:rPr>
          <w:bCs/>
          <w:szCs w:val="28"/>
        </w:rPr>
      </w:pPr>
      <w:r w:rsidRPr="007B7325">
        <w:rPr>
          <w:bCs/>
          <w:szCs w:val="28"/>
        </w:rPr>
        <w:t>Plusieurs normes existent :</w:t>
      </w:r>
    </w:p>
    <w:p w14:paraId="031FAB85" w14:textId="77777777" w:rsidR="007B7325" w:rsidRPr="007B7325" w:rsidRDefault="00FA62F7" w:rsidP="00CB03B4">
      <w:pPr>
        <w:spacing w:after="0" w:line="240" w:lineRule="auto"/>
        <w:ind w:left="2126"/>
        <w:jc w:val="both"/>
        <w:rPr>
          <w:bCs/>
          <w:szCs w:val="28"/>
        </w:rPr>
      </w:pPr>
      <w:r>
        <w:rPr>
          <w:bCs/>
          <w:szCs w:val="28"/>
        </w:rPr>
        <w:t xml:space="preserve">_ _ _ _ _ _ _ _ _ _ _ _ _ _ _ _ _ _ _ _ _ _ _ _ _ _ _ </w:t>
      </w:r>
    </w:p>
    <w:p w14:paraId="7103ADFC" w14:textId="77777777" w:rsidR="00FA62F7" w:rsidRPr="007B7325" w:rsidRDefault="00FA62F7" w:rsidP="00FA62F7">
      <w:pPr>
        <w:spacing w:after="0" w:line="240" w:lineRule="auto"/>
        <w:ind w:left="2126"/>
        <w:jc w:val="both"/>
        <w:rPr>
          <w:bCs/>
          <w:szCs w:val="28"/>
        </w:rPr>
      </w:pPr>
      <w:r>
        <w:rPr>
          <w:bCs/>
          <w:szCs w:val="28"/>
        </w:rPr>
        <w:t xml:space="preserve">_ _ _ _ _ _ _ _ _ _ _ _ _ _ _ _ _ _ _ _ _ _ _ _ _ _ _ </w:t>
      </w:r>
    </w:p>
    <w:p w14:paraId="35367DE2" w14:textId="77777777" w:rsidR="00FA62F7" w:rsidRPr="007B7325" w:rsidRDefault="00FA62F7" w:rsidP="00FA62F7">
      <w:pPr>
        <w:spacing w:after="0" w:line="240" w:lineRule="auto"/>
        <w:ind w:left="2126"/>
        <w:jc w:val="both"/>
        <w:rPr>
          <w:bCs/>
          <w:szCs w:val="28"/>
        </w:rPr>
      </w:pPr>
      <w:r>
        <w:rPr>
          <w:bCs/>
          <w:szCs w:val="28"/>
        </w:rPr>
        <w:t xml:space="preserve">_ _ _ _ _ _ _ _ _ _ _ _ _ _ _ _ _ _ _ _ _ _ _ _ _ _ _ </w:t>
      </w:r>
    </w:p>
    <w:p w14:paraId="06880FB6" w14:textId="77777777" w:rsidR="007B7325" w:rsidRPr="007B7325" w:rsidRDefault="007B7325" w:rsidP="00CB03B4">
      <w:pPr>
        <w:spacing w:after="0" w:line="240" w:lineRule="auto"/>
        <w:ind w:left="2126"/>
        <w:jc w:val="both"/>
        <w:rPr>
          <w:bCs/>
          <w:szCs w:val="28"/>
        </w:rPr>
      </w:pPr>
    </w:p>
    <w:p w14:paraId="2CCF6CF8" w14:textId="77777777" w:rsidR="007B7325" w:rsidRPr="007B7325" w:rsidRDefault="007B7325" w:rsidP="00CB03B4">
      <w:pPr>
        <w:numPr>
          <w:ilvl w:val="0"/>
          <w:numId w:val="16"/>
        </w:numPr>
        <w:jc w:val="both"/>
        <w:rPr>
          <w:b/>
          <w:bCs/>
          <w:szCs w:val="28"/>
          <w:u w:val="single"/>
        </w:rPr>
      </w:pPr>
      <w:r w:rsidRPr="007B7325">
        <w:rPr>
          <w:b/>
          <w:bCs/>
          <w:szCs w:val="28"/>
          <w:u w:val="single"/>
        </w:rPr>
        <w:t>Modes de mise en réseau</w:t>
      </w:r>
    </w:p>
    <w:p w14:paraId="2C94343F" w14:textId="77777777" w:rsidR="00BF6DB6" w:rsidRDefault="007B7325" w:rsidP="00BF6DB6">
      <w:pPr>
        <w:spacing w:after="0"/>
        <w:ind w:left="357" w:firstLine="352"/>
        <w:jc w:val="both"/>
        <w:rPr>
          <w:bCs/>
          <w:szCs w:val="28"/>
        </w:rPr>
      </w:pPr>
      <w:r w:rsidRPr="007B7325">
        <w:rPr>
          <w:bCs/>
          <w:szCs w:val="28"/>
        </w:rPr>
        <w:t xml:space="preserve">Il existe deux modes de mise en réseau pour les </w:t>
      </w:r>
      <w:r w:rsidRPr="007B7325">
        <w:rPr>
          <w:b/>
          <w:bCs/>
          <w:szCs w:val="28"/>
        </w:rPr>
        <w:t>WLAN</w:t>
      </w:r>
      <w:r w:rsidRPr="007B7325">
        <w:rPr>
          <w:bCs/>
          <w:szCs w:val="28"/>
        </w:rPr>
        <w:t xml:space="preserve"> (ou réseau </w:t>
      </w:r>
      <w:r w:rsidRPr="007B7325">
        <w:rPr>
          <w:b/>
          <w:bCs/>
          <w:szCs w:val="28"/>
        </w:rPr>
        <w:t>Wi-Fi</w:t>
      </w:r>
      <w:r w:rsidRPr="007B7325">
        <w:rPr>
          <w:bCs/>
          <w:szCs w:val="28"/>
        </w:rPr>
        <w:t>)</w:t>
      </w:r>
      <w:r w:rsidR="00BF6DB6">
        <w:rPr>
          <w:bCs/>
          <w:szCs w:val="28"/>
        </w:rPr>
        <w:t> :</w:t>
      </w:r>
    </w:p>
    <w:p w14:paraId="4CA519AC" w14:textId="77777777" w:rsidR="00BF6DB6" w:rsidRPr="007B7325" w:rsidRDefault="00BF6DB6" w:rsidP="00BF6DB6">
      <w:pPr>
        <w:spacing w:after="0" w:line="240" w:lineRule="auto"/>
        <w:ind w:firstLine="709"/>
        <w:jc w:val="both"/>
        <w:rPr>
          <w:bCs/>
          <w:szCs w:val="28"/>
        </w:rPr>
      </w:pPr>
      <w:r>
        <w:rPr>
          <w:bCs/>
          <w:szCs w:val="28"/>
        </w:rPr>
        <w:t xml:space="preserve">_ _ _ _ _ _ _ _ _ _ _ _ _ _ _ _ _ _ _ _ _ _ _ _ _ _ _ _ _ _ _ _ _ _ _ _ _ _ _ _ _ _ _ _ _ _ _ _ _ _ _ _ </w:t>
      </w:r>
    </w:p>
    <w:p w14:paraId="74D6AB94" w14:textId="77777777" w:rsidR="00BF6DB6" w:rsidRPr="007B7325" w:rsidRDefault="00BF6DB6" w:rsidP="00BF6DB6">
      <w:pPr>
        <w:spacing w:after="0" w:line="240" w:lineRule="auto"/>
        <w:ind w:firstLine="709"/>
        <w:jc w:val="both"/>
        <w:rPr>
          <w:bCs/>
          <w:szCs w:val="28"/>
        </w:rPr>
      </w:pPr>
    </w:p>
    <w:p w14:paraId="6A8153A2" w14:textId="77777777" w:rsidR="00BF6DB6" w:rsidRDefault="00BF6DB6" w:rsidP="00BF6DB6">
      <w:pPr>
        <w:spacing w:after="0" w:line="360" w:lineRule="auto"/>
        <w:ind w:firstLine="709"/>
        <w:jc w:val="both"/>
        <w:rPr>
          <w:szCs w:val="24"/>
        </w:rPr>
      </w:pPr>
      <w:r>
        <w:rPr>
          <w:szCs w:val="28"/>
        </w:rPr>
        <w:t xml:space="preserve">Le mode  _ _ _ _ _ _ _ _ _ _ _ _ _ _ _ _ _ _ _ _ _ _ _ _ _ _ _ _ _ _ _ _ _ _ _ _ _ _ _ _ _ _ _ _ _ _ _ </w:t>
      </w:r>
    </w:p>
    <w:p w14:paraId="7E726C41" w14:textId="77777777" w:rsidR="00BF6DB6" w:rsidRPr="00BF6DB6" w:rsidRDefault="00BF6DB6" w:rsidP="00BF6DB6">
      <w:pPr>
        <w:spacing w:after="0" w:line="360" w:lineRule="auto"/>
        <w:ind w:left="360"/>
        <w:jc w:val="both"/>
        <w:rPr>
          <w:szCs w:val="28"/>
        </w:rPr>
      </w:pPr>
      <w:r w:rsidRPr="00BF6DB6">
        <w:rPr>
          <w:szCs w:val="28"/>
        </w:rPr>
        <w:t xml:space="preserve">_ _ _ _ _ _ _ _ _ _ _ _ _ _ _ _ _ _ _ _ _ _ _ _ _ _ _ _ _ _ _ _ _ _ _ _ _ _ _ _ _ _ _ _ _ _ _ _ _ _ _ _ _ _ </w:t>
      </w:r>
    </w:p>
    <w:p w14:paraId="06AFE3DE" w14:textId="77777777" w:rsidR="00BF6DB6" w:rsidRPr="00BF6DB6" w:rsidRDefault="00BF6DB6" w:rsidP="00BF6DB6">
      <w:pPr>
        <w:spacing w:after="0" w:line="360" w:lineRule="auto"/>
        <w:ind w:left="360"/>
        <w:jc w:val="both"/>
        <w:rPr>
          <w:szCs w:val="28"/>
        </w:rPr>
      </w:pPr>
      <w:r w:rsidRPr="00BF6DB6">
        <w:rPr>
          <w:szCs w:val="28"/>
        </w:rPr>
        <w:t xml:space="preserve">_ _ _ _ _ _ _ _ _ _ _ _ _ _ _ _ _ _ _ _ _ _ _ _ _ _ _ _ _ _ _ _ _ _ _ _ _ _ _ _ _ _ _ _ _ _ _ _ _ _ _ _ _ _ </w:t>
      </w:r>
    </w:p>
    <w:p w14:paraId="24C55EA4" w14:textId="77777777" w:rsidR="00BF6DB6" w:rsidRDefault="00BF6DB6" w:rsidP="00BF6DB6">
      <w:pPr>
        <w:spacing w:after="0" w:line="360" w:lineRule="auto"/>
        <w:ind w:firstLine="709"/>
        <w:jc w:val="both"/>
        <w:rPr>
          <w:szCs w:val="24"/>
        </w:rPr>
      </w:pPr>
      <w:r>
        <w:rPr>
          <w:szCs w:val="28"/>
        </w:rPr>
        <w:t xml:space="preserve">Le mode  _ _ _ _ _ _ _ _ _ _ _ _ _ _ _ _ _ _ _ _ _ _ _ _ _ _ _ _ _ _ _ _ _ _ _ _ _ _ _ _ _ _ _ _ _ _ _ </w:t>
      </w:r>
    </w:p>
    <w:p w14:paraId="42CC8CC0" w14:textId="77777777" w:rsidR="00BF6DB6" w:rsidRPr="00BF6DB6" w:rsidRDefault="00BF6DB6" w:rsidP="00BF6DB6">
      <w:pPr>
        <w:spacing w:after="0" w:line="360" w:lineRule="auto"/>
        <w:ind w:left="360"/>
        <w:jc w:val="both"/>
        <w:rPr>
          <w:szCs w:val="28"/>
        </w:rPr>
      </w:pPr>
      <w:r w:rsidRPr="00BF6DB6">
        <w:rPr>
          <w:szCs w:val="28"/>
        </w:rPr>
        <w:t xml:space="preserve">_ _ _ _ _ _ _ _ _ _ _ _ _ _ _ _ _ _ _ _ _ _ _ _ _ _ _ _ _ _ _ _ _ _ _ _ _ _ _ _ _ _ _ _ _ _ _ _ _ _ _ _ _ _ </w:t>
      </w:r>
    </w:p>
    <w:p w14:paraId="3C406D0E" w14:textId="77777777" w:rsidR="007B7325" w:rsidRPr="007B7325" w:rsidRDefault="00217ADC" w:rsidP="00CB03B4">
      <w:pPr>
        <w:jc w:val="both"/>
        <w:rPr>
          <w:bCs/>
          <w:szCs w:val="28"/>
        </w:rPr>
      </w:pPr>
      <w:r>
        <w:rPr>
          <w:bCs/>
          <w:noProof/>
          <w:szCs w:val="28"/>
          <w:lang w:eastAsia="fr-FR"/>
        </w:rPr>
        <w:pict w14:anchorId="1F1B154C">
          <v:group id="_x0000_s2239" style="position:absolute;left:0;text-align:left;margin-left:22.05pt;margin-top:208.4pt;width:429.2pt;height:33.4pt;z-index:251747328" coordorigin="1859,12533" coordsize="8584,668">
            <v:shape id="_x0000_s2237" type="#_x0000_t202" style="position:absolute;left:1859;top:12533;width:3611;height:668;mso-width-percent:400;mso-height-percent:200;mso-width-percent:400;mso-height-percent:200;mso-width-relative:margin;mso-height-relative:margin">
              <v:textbox style="mso-fit-shape-to-text:t">
                <w:txbxContent>
                  <w:p w14:paraId="3642D7CC" w14:textId="77777777" w:rsidR="00AA2CD1" w:rsidRDefault="00AA2CD1"/>
                </w:txbxContent>
              </v:textbox>
            </v:shape>
            <v:shape id="_x0000_s2238" type="#_x0000_t202" style="position:absolute;left:6832;top:12533;width:3611;height:668;mso-width-percent:400;mso-height-percent:200;mso-width-percent:400;mso-height-percent:200;mso-width-relative:margin;mso-height-relative:margin">
              <v:textbox style="mso-fit-shape-to-text:t">
                <w:txbxContent>
                  <w:p w14:paraId="448B326E" w14:textId="77777777" w:rsidR="00AA2CD1" w:rsidRDefault="00AA2CD1" w:rsidP="00F948A9"/>
                </w:txbxContent>
              </v:textbox>
            </v:shape>
          </v:group>
        </w:pict>
      </w:r>
      <w:r w:rsidR="007B7325">
        <w:rPr>
          <w:bCs/>
          <w:noProof/>
          <w:szCs w:val="28"/>
          <w:lang w:eastAsia="fr-FR"/>
        </w:rPr>
        <w:drawing>
          <wp:inline distT="0" distB="0" distL="0" distR="0" wp14:anchorId="6D0CCBA4" wp14:editId="1EED33EA">
            <wp:extent cx="5759450" cy="3032612"/>
            <wp:effectExtent l="19050" t="0" r="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srcRect/>
                    <a:stretch>
                      <a:fillRect/>
                    </a:stretch>
                  </pic:blipFill>
                  <pic:spPr bwMode="auto">
                    <a:xfrm>
                      <a:off x="0" y="0"/>
                      <a:ext cx="5759450" cy="3032612"/>
                    </a:xfrm>
                    <a:prstGeom prst="rect">
                      <a:avLst/>
                    </a:prstGeom>
                    <a:noFill/>
                    <a:ln w="9525">
                      <a:noFill/>
                      <a:miter lim="800000"/>
                      <a:headEnd/>
                      <a:tailEnd/>
                    </a:ln>
                  </pic:spPr>
                </pic:pic>
              </a:graphicData>
            </a:graphic>
          </wp:inline>
        </w:drawing>
      </w:r>
    </w:p>
    <w:p w14:paraId="0EA47A9F" w14:textId="77777777" w:rsidR="007B7325" w:rsidRPr="007B7325" w:rsidRDefault="007B7325" w:rsidP="00CB03B4">
      <w:pPr>
        <w:jc w:val="both"/>
        <w:rPr>
          <w:bCs/>
          <w:szCs w:val="28"/>
        </w:rPr>
      </w:pPr>
      <w:r w:rsidRPr="007B7325">
        <w:rPr>
          <w:b/>
          <w:bCs/>
          <w:i/>
          <w:iCs/>
          <w:szCs w:val="28"/>
          <w:u w:val="single"/>
        </w:rPr>
        <w:t xml:space="preserve">Figure </w:t>
      </w:r>
      <w:r w:rsidR="0041798F">
        <w:rPr>
          <w:b/>
          <w:bCs/>
          <w:i/>
          <w:iCs/>
          <w:szCs w:val="28"/>
          <w:u w:val="single"/>
        </w:rPr>
        <w:t>3</w:t>
      </w:r>
      <w:r w:rsidRPr="007B7325">
        <w:rPr>
          <w:b/>
          <w:bCs/>
          <w:i/>
          <w:iCs/>
          <w:szCs w:val="28"/>
          <w:u w:val="single"/>
        </w:rPr>
        <w:t xml:space="preserve"> :</w:t>
      </w:r>
      <w:r w:rsidRPr="007B7325">
        <w:rPr>
          <w:bCs/>
          <w:i/>
          <w:iCs/>
          <w:szCs w:val="28"/>
        </w:rPr>
        <w:t xml:space="preserve"> mode ad-hoc et mode infrastructure</w:t>
      </w:r>
    </w:p>
    <w:p w14:paraId="5700D2A5" w14:textId="77777777" w:rsidR="007B7325" w:rsidRDefault="00430D37" w:rsidP="00F948A9">
      <w:pPr>
        <w:spacing w:after="0"/>
        <w:ind w:left="720"/>
        <w:jc w:val="both"/>
        <w:rPr>
          <w:b/>
          <w:bCs/>
          <w:szCs w:val="28"/>
          <w:u w:val="single"/>
        </w:rPr>
      </w:pPr>
      <w:r>
        <w:rPr>
          <w:bCs/>
          <w:szCs w:val="28"/>
          <w:lang w:val="en-US"/>
        </w:rPr>
        <w:t xml:space="preserve">b2) </w:t>
      </w:r>
      <w:r w:rsidR="007B7325" w:rsidRPr="00C63BB4">
        <w:rPr>
          <w:bCs/>
          <w:szCs w:val="28"/>
          <w:u w:val="single"/>
        </w:rPr>
        <w:t xml:space="preserve">transmission sans fil </w:t>
      </w:r>
      <w:proofErr w:type="gramStart"/>
      <w:r w:rsidR="007B7325" w:rsidRPr="00C63BB4">
        <w:rPr>
          <w:b/>
          <w:bCs/>
          <w:szCs w:val="28"/>
          <w:u w:val="single"/>
        </w:rPr>
        <w:t>WPAN</w:t>
      </w:r>
      <w:r w:rsidR="007B7325" w:rsidRPr="00C63BB4">
        <w:rPr>
          <w:bCs/>
          <w:szCs w:val="28"/>
          <w:u w:val="single"/>
        </w:rPr>
        <w:t xml:space="preserve"> :</w:t>
      </w:r>
      <w:proofErr w:type="gramEnd"/>
      <w:r w:rsidR="007B7325" w:rsidRPr="00C63BB4">
        <w:rPr>
          <w:bCs/>
          <w:szCs w:val="28"/>
          <w:u w:val="single"/>
        </w:rPr>
        <w:t xml:space="preserve"> </w:t>
      </w:r>
      <w:r w:rsidR="007B7325" w:rsidRPr="00C63BB4">
        <w:rPr>
          <w:b/>
          <w:bCs/>
          <w:szCs w:val="28"/>
          <w:u w:val="single"/>
        </w:rPr>
        <w:t>Bluetooth</w:t>
      </w:r>
      <w:r w:rsidR="007B7325" w:rsidRPr="00C63BB4">
        <w:rPr>
          <w:bCs/>
          <w:szCs w:val="28"/>
          <w:u w:val="single"/>
        </w:rPr>
        <w:t xml:space="preserve"> (norme 802.15) et </w:t>
      </w:r>
      <w:r w:rsidR="007B7325" w:rsidRPr="00C63BB4">
        <w:rPr>
          <w:b/>
          <w:bCs/>
          <w:szCs w:val="28"/>
          <w:u w:val="single"/>
        </w:rPr>
        <w:t>infrarouge</w:t>
      </w:r>
    </w:p>
    <w:p w14:paraId="559DD636" w14:textId="77777777" w:rsidR="00F948A9" w:rsidRPr="00BF6DB6" w:rsidRDefault="00900F05" w:rsidP="00BC0F71">
      <w:pPr>
        <w:spacing w:after="0" w:line="360" w:lineRule="auto"/>
        <w:ind w:left="360"/>
        <w:jc w:val="both"/>
        <w:rPr>
          <w:szCs w:val="28"/>
        </w:rPr>
      </w:pPr>
      <w:r>
        <w:rPr>
          <w:bCs/>
          <w:szCs w:val="28"/>
        </w:rPr>
        <w:t xml:space="preserve">WPAN= </w:t>
      </w:r>
      <w:r w:rsidR="00F948A9">
        <w:rPr>
          <w:bCs/>
          <w:szCs w:val="28"/>
        </w:rPr>
        <w:t xml:space="preserve">_ _ _ _ _ _ _ _ _ _ _ _ _ _ _ _ _ _ _ _ _ _ _ _ _ _ _ _ _ _ _ _ _ _ _ _ _ _ _ _ _ _ _ _ _ _ _ _ </w:t>
      </w:r>
      <w:r w:rsidR="00F948A9" w:rsidRPr="00BF6DB6">
        <w:rPr>
          <w:szCs w:val="28"/>
        </w:rPr>
        <w:t xml:space="preserve">_ _ _ _ _ _ _ _ _ _ _ _ _ _ _ _ _ _ _ _ _ _ _ _ _ _ _ _ _ _ _ _ _ _ _ _ _ _ _ _ _ _ _ _ _ _ _ _ _ _ _ _ _ _ </w:t>
      </w:r>
      <w:r w:rsidR="00BC0F71">
        <w:rPr>
          <w:szCs w:val="28"/>
        </w:rPr>
        <w:t xml:space="preserve">_ _ </w:t>
      </w:r>
    </w:p>
    <w:p w14:paraId="232FC064" w14:textId="77777777" w:rsidR="00F948A9" w:rsidRPr="00BF6DB6" w:rsidRDefault="00F948A9" w:rsidP="00BC0F71">
      <w:pPr>
        <w:spacing w:after="0" w:line="360" w:lineRule="auto"/>
        <w:ind w:left="360"/>
        <w:jc w:val="both"/>
        <w:rPr>
          <w:szCs w:val="28"/>
        </w:rPr>
      </w:pPr>
      <w:r w:rsidRPr="00BF6DB6">
        <w:rPr>
          <w:szCs w:val="28"/>
        </w:rPr>
        <w:t xml:space="preserve">_ _ _ _ _ _ _ _ _ _ _ _ _ _ _ _ _ _ _ _ _ _ _ _ _ _ _ _ _ _ _ _ _ _ _ _ _ _ _ _ _ _ _ _ _ _ _ _ _ _ _ _ _ _ </w:t>
      </w:r>
    </w:p>
    <w:p w14:paraId="79F48FF2" w14:textId="77777777" w:rsidR="007B7325" w:rsidRPr="00900F05" w:rsidRDefault="007B7325" w:rsidP="007B7325">
      <w:pPr>
        <w:numPr>
          <w:ilvl w:val="0"/>
          <w:numId w:val="18"/>
        </w:numPr>
        <w:tabs>
          <w:tab w:val="num" w:pos="720"/>
        </w:tabs>
        <w:rPr>
          <w:b/>
          <w:bCs/>
          <w:color w:val="215868" w:themeColor="accent5" w:themeShade="80"/>
          <w:szCs w:val="28"/>
          <w:u w:val="single"/>
        </w:rPr>
      </w:pPr>
      <w:r w:rsidRPr="00900F05">
        <w:rPr>
          <w:b/>
          <w:bCs/>
          <w:color w:val="215868" w:themeColor="accent5" w:themeShade="80"/>
          <w:szCs w:val="28"/>
          <w:u w:val="single"/>
        </w:rPr>
        <w:lastRenderedPageBreak/>
        <w:t>La liaison Bluetooth</w:t>
      </w:r>
    </w:p>
    <w:p w14:paraId="36432C07" w14:textId="77777777" w:rsidR="007B7325" w:rsidRPr="007B7325" w:rsidRDefault="00681D8E" w:rsidP="00CB03B4">
      <w:pPr>
        <w:ind w:left="709" w:firstLine="709"/>
        <w:jc w:val="both"/>
        <w:rPr>
          <w:bCs/>
          <w:szCs w:val="28"/>
        </w:rPr>
      </w:pPr>
      <w:r>
        <w:rPr>
          <w:bCs/>
          <w:szCs w:val="28"/>
        </w:rPr>
        <w:t xml:space="preserve">Même bande de fréquence que pour </w:t>
      </w:r>
      <w:r w:rsidR="007B7325" w:rsidRPr="007B7325">
        <w:rPr>
          <w:bCs/>
          <w:szCs w:val="28"/>
        </w:rPr>
        <w:t xml:space="preserve">la liaison </w:t>
      </w:r>
      <w:r w:rsidR="007B7325" w:rsidRPr="007B7325">
        <w:rPr>
          <w:b/>
          <w:bCs/>
          <w:szCs w:val="28"/>
        </w:rPr>
        <w:t>Wi-Fi</w:t>
      </w:r>
      <w:r w:rsidR="007B7325" w:rsidRPr="007B7325">
        <w:rPr>
          <w:bCs/>
          <w:szCs w:val="28"/>
        </w:rPr>
        <w:t xml:space="preserve">, elle est donc soumise aux mêmes inconvénients, à savoir le partage de cette bande avec la transmission sans fil d'autres matériels (comme les caméras de surveillance sans fils) mais également le fonctionnement d'appareils utilisant cette bande de fréquence, tel </w:t>
      </w:r>
      <w:r w:rsidR="007B7325" w:rsidRPr="007B7325">
        <w:rPr>
          <w:b/>
          <w:bCs/>
          <w:szCs w:val="28"/>
        </w:rPr>
        <w:t>les fours micro-ondes</w:t>
      </w:r>
      <w:r w:rsidR="007B7325" w:rsidRPr="007B7325">
        <w:rPr>
          <w:bCs/>
          <w:szCs w:val="28"/>
        </w:rPr>
        <w:t>.</w:t>
      </w:r>
    </w:p>
    <w:p w14:paraId="49FCDEC9" w14:textId="77777777" w:rsidR="007B7325" w:rsidRPr="007B7325" w:rsidRDefault="007B7325" w:rsidP="00CB03B4">
      <w:pPr>
        <w:ind w:left="709" w:firstLine="709"/>
        <w:jc w:val="both"/>
        <w:rPr>
          <w:bCs/>
          <w:szCs w:val="28"/>
        </w:rPr>
      </w:pPr>
      <w:r w:rsidRPr="007B7325">
        <w:rPr>
          <w:bCs/>
          <w:szCs w:val="28"/>
        </w:rPr>
        <w:t xml:space="preserve">La portée ainsi que le débit sont bien moindre que pour le </w:t>
      </w:r>
      <w:r w:rsidRPr="007B7325">
        <w:rPr>
          <w:b/>
          <w:bCs/>
          <w:szCs w:val="28"/>
        </w:rPr>
        <w:t>Wi-Fi</w:t>
      </w:r>
      <w:r w:rsidRPr="007B7325">
        <w:rPr>
          <w:bCs/>
          <w:szCs w:val="28"/>
        </w:rPr>
        <w:t xml:space="preserve"> (dépend de la classe du réseau) : d'une centaine de mètre (classe 1) à une dizaine mètre (classe 3).</w:t>
      </w:r>
    </w:p>
    <w:p w14:paraId="04FBA17C" w14:textId="77777777" w:rsidR="007B7325" w:rsidRPr="007B7325" w:rsidRDefault="007B7325" w:rsidP="00CB03B4">
      <w:pPr>
        <w:ind w:left="709" w:firstLine="709"/>
        <w:jc w:val="both"/>
        <w:rPr>
          <w:bCs/>
          <w:szCs w:val="28"/>
        </w:rPr>
      </w:pPr>
      <w:r w:rsidRPr="007B7325">
        <w:rPr>
          <w:bCs/>
          <w:szCs w:val="28"/>
        </w:rPr>
        <w:t>Cette liaison bas débit (</w:t>
      </w:r>
      <w:r w:rsidR="00681D8E">
        <w:rPr>
          <w:bCs/>
          <w:szCs w:val="28"/>
        </w:rPr>
        <w:t xml:space="preserve">_ _ _ _ _ _ _ _ _ _ _ </w:t>
      </w:r>
      <w:proofErr w:type="gramStart"/>
      <w:r w:rsidR="00681D8E">
        <w:rPr>
          <w:bCs/>
          <w:szCs w:val="28"/>
        </w:rPr>
        <w:t>_ )</w:t>
      </w:r>
      <w:proofErr w:type="gramEnd"/>
      <w:r w:rsidRPr="007B7325">
        <w:rPr>
          <w:bCs/>
          <w:szCs w:val="28"/>
        </w:rPr>
        <w:t xml:space="preserve"> a été conçue au départ dans le but </w:t>
      </w:r>
      <w:r w:rsidR="00681D8E">
        <w:rPr>
          <w:bCs/>
          <w:szCs w:val="28"/>
        </w:rPr>
        <w:t xml:space="preserve">_ _ _ _ _ _ _ _ _ _ _ _ _ _ _ _ _ _ _ _ _ _ _ _ </w:t>
      </w:r>
      <w:r w:rsidRPr="007B7325">
        <w:rPr>
          <w:bCs/>
          <w:szCs w:val="28"/>
        </w:rPr>
        <w:t xml:space="preserve">entre l'unité centrale et les périphériques proches (imprimante, appareil photo numérique, clavier, ...). </w:t>
      </w:r>
      <w:r w:rsidR="00681D8E">
        <w:rPr>
          <w:bCs/>
          <w:szCs w:val="28"/>
        </w:rPr>
        <w:t xml:space="preserve">_ _ _ _ _ _ _ _ _ _ _ __ _ _ _ _ _ _ _ _ _ _ </w:t>
      </w:r>
    </w:p>
    <w:p w14:paraId="446ECB11" w14:textId="77777777" w:rsidR="007B7325" w:rsidRPr="00900F05" w:rsidRDefault="007B7325" w:rsidP="00CB03B4">
      <w:pPr>
        <w:numPr>
          <w:ilvl w:val="0"/>
          <w:numId w:val="18"/>
        </w:numPr>
        <w:tabs>
          <w:tab w:val="num" w:pos="720"/>
        </w:tabs>
        <w:jc w:val="both"/>
        <w:rPr>
          <w:b/>
          <w:bCs/>
          <w:color w:val="215868" w:themeColor="accent5" w:themeShade="80"/>
          <w:szCs w:val="28"/>
          <w:u w:val="single"/>
        </w:rPr>
      </w:pPr>
      <w:r w:rsidRPr="00900F05">
        <w:rPr>
          <w:b/>
          <w:bCs/>
          <w:color w:val="215868" w:themeColor="accent5" w:themeShade="80"/>
          <w:szCs w:val="28"/>
          <w:u w:val="single"/>
        </w:rPr>
        <w:t>La liaison infrarouge</w:t>
      </w:r>
    </w:p>
    <w:p w14:paraId="69712DC7" w14:textId="77777777" w:rsidR="007B7325" w:rsidRPr="007B7325" w:rsidRDefault="00307103" w:rsidP="00307103">
      <w:pPr>
        <w:spacing w:after="0" w:line="360" w:lineRule="auto"/>
        <w:ind w:left="709" w:firstLine="349"/>
        <w:jc w:val="both"/>
        <w:rPr>
          <w:bCs/>
          <w:szCs w:val="28"/>
        </w:rPr>
      </w:pPr>
      <w:r w:rsidRPr="00BF6DB6">
        <w:rPr>
          <w:szCs w:val="28"/>
        </w:rPr>
        <w:t xml:space="preserve">_ _ _ _ _ _ _ _ _ _ _ _ _ _ _ _ _ _ _ _ _ _ _ _ _ _ _ _ _ _ _ _ _ _ _ _ _ _ _ _ _ _ _ _ _ _ _ _ _ _ _ _ </w:t>
      </w:r>
      <w:r>
        <w:rPr>
          <w:szCs w:val="28"/>
        </w:rPr>
        <w:t xml:space="preserve">_ _ </w:t>
      </w:r>
      <w:r w:rsidRPr="00BF6DB6">
        <w:rPr>
          <w:szCs w:val="28"/>
        </w:rPr>
        <w:t xml:space="preserve">_ _ _ _ _ _ _ _ _ _ _ _ _ _ _ _ _ _ _ _ _ _ _ _ _ _ _ _ _ _ _ _ _ _ _ _ _ _ _ _ _ _ _ _ _ _ _ _ _ _ _ _ _ _ _ _ _ _ _ _ _ _ _ _ _ _ _ _ _ _ _ _ _ _ _ _ _ _ _ _ _ _ _ _ _ _ _ _ _ _ _ _ _ _ _ _ _ _ _ _ _ _ _ _ _ _ </w:t>
      </w:r>
      <w:r>
        <w:rPr>
          <w:szCs w:val="28"/>
        </w:rPr>
        <w:t xml:space="preserve">_ _ </w:t>
      </w:r>
      <w:r w:rsidRPr="00BF6DB6">
        <w:rPr>
          <w:szCs w:val="28"/>
        </w:rPr>
        <w:t xml:space="preserve">_ _ _ _ _ _ _ _ _ _ _ _ _ _ _ _ _ _ _ _ _ _ _ _ _ _ _ _ _ _ _ _ _ _ _ _ _ _ _ _ _ _ _ _ </w:t>
      </w:r>
      <w:r>
        <w:rPr>
          <w:bCs/>
          <w:szCs w:val="28"/>
        </w:rPr>
        <w:t xml:space="preserve"> </w:t>
      </w:r>
    </w:p>
    <w:p w14:paraId="35F62CFF" w14:textId="77777777" w:rsidR="001433F7" w:rsidRDefault="00461CE3" w:rsidP="00CB03B4">
      <w:pPr>
        <w:jc w:val="both"/>
        <w:rPr>
          <w:bCs/>
          <w:szCs w:val="28"/>
        </w:rPr>
      </w:pPr>
      <w:r>
        <w:rPr>
          <w:bCs/>
          <w:noProof/>
          <w:szCs w:val="28"/>
          <w:lang w:eastAsia="fr-FR"/>
        </w:rPr>
        <w:drawing>
          <wp:anchor distT="0" distB="0" distL="114300" distR="114300" simplePos="0" relativeHeight="251682816" behindDoc="0" locked="0" layoutInCell="1" allowOverlap="1" wp14:anchorId="0CED49B0" wp14:editId="0630A8D4">
            <wp:simplePos x="0" y="0"/>
            <wp:positionH relativeFrom="column">
              <wp:posOffset>4803428</wp:posOffset>
            </wp:positionH>
            <wp:positionV relativeFrom="paragraph">
              <wp:posOffset>65417</wp:posOffset>
            </wp:positionV>
            <wp:extent cx="1490572" cy="1017917"/>
            <wp:effectExtent l="19050" t="0" r="0" b="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
                    <a:srcRect/>
                    <a:stretch>
                      <a:fillRect/>
                    </a:stretch>
                  </pic:blipFill>
                  <pic:spPr bwMode="auto">
                    <a:xfrm>
                      <a:off x="0" y="0"/>
                      <a:ext cx="1490572" cy="1017917"/>
                    </a:xfrm>
                    <a:prstGeom prst="rect">
                      <a:avLst/>
                    </a:prstGeom>
                    <a:noFill/>
                    <a:ln w="9525">
                      <a:noFill/>
                      <a:miter lim="800000"/>
                      <a:headEnd/>
                      <a:tailEnd/>
                    </a:ln>
                  </pic:spPr>
                </pic:pic>
              </a:graphicData>
            </a:graphic>
          </wp:anchor>
        </w:drawing>
      </w:r>
    </w:p>
    <w:p w14:paraId="4028F639" w14:textId="77777777" w:rsidR="0041798F" w:rsidRDefault="00083D60" w:rsidP="00CB03B4">
      <w:pPr>
        <w:contextualSpacing/>
        <w:jc w:val="both"/>
        <w:rPr>
          <w:bCs/>
          <w:szCs w:val="28"/>
        </w:rPr>
      </w:pPr>
      <w:r w:rsidRPr="0041798F">
        <w:rPr>
          <w:bCs/>
          <w:szCs w:val="28"/>
        </w:rPr>
        <w:t xml:space="preserve">Bien souvent dans les réseaux, les </w:t>
      </w:r>
      <w:r w:rsidRPr="0041798F">
        <w:rPr>
          <w:b/>
          <w:bCs/>
          <w:i/>
          <w:szCs w:val="28"/>
        </w:rPr>
        <w:t>nœuds</w:t>
      </w:r>
      <w:r w:rsidRPr="0041798F">
        <w:rPr>
          <w:bCs/>
          <w:szCs w:val="28"/>
        </w:rPr>
        <w:t xml:space="preserve"> sont de natures différentes : </w:t>
      </w:r>
    </w:p>
    <w:p w14:paraId="7E7ABC66" w14:textId="77777777" w:rsidR="0041798F" w:rsidRDefault="00083D60" w:rsidP="00CB03B4">
      <w:pPr>
        <w:ind w:firstLine="709"/>
        <w:contextualSpacing/>
        <w:jc w:val="both"/>
        <w:rPr>
          <w:szCs w:val="28"/>
        </w:rPr>
      </w:pPr>
      <w:proofErr w:type="gramStart"/>
      <w:r w:rsidRPr="0041798F">
        <w:rPr>
          <w:bCs/>
          <w:szCs w:val="28"/>
        </w:rPr>
        <w:t>par</w:t>
      </w:r>
      <w:proofErr w:type="gramEnd"/>
      <w:r w:rsidRPr="0041798F">
        <w:rPr>
          <w:bCs/>
          <w:szCs w:val="28"/>
        </w:rPr>
        <w:t xml:space="preserve"> exemple </w:t>
      </w:r>
      <w:r w:rsidR="0041798F" w:rsidRPr="00333480">
        <w:rPr>
          <w:szCs w:val="28"/>
        </w:rPr>
        <w:t>comment</w:t>
      </w:r>
      <w:r w:rsidR="0041798F">
        <w:rPr>
          <w:szCs w:val="28"/>
        </w:rPr>
        <w:t xml:space="preserve"> </w:t>
      </w:r>
      <w:r w:rsidR="0041798F" w:rsidRPr="00333480">
        <w:rPr>
          <w:szCs w:val="28"/>
        </w:rPr>
        <w:t xml:space="preserve"> le p</w:t>
      </w:r>
      <w:r w:rsidR="0041798F">
        <w:rPr>
          <w:szCs w:val="28"/>
        </w:rPr>
        <w:t>oste1 va savoir comment envoyer</w:t>
      </w:r>
    </w:p>
    <w:p w14:paraId="459A9123" w14:textId="77777777" w:rsidR="00083D60" w:rsidRDefault="0041798F" w:rsidP="00CB03B4">
      <w:pPr>
        <w:ind w:firstLine="709"/>
        <w:contextualSpacing/>
        <w:jc w:val="both"/>
        <w:rPr>
          <w:szCs w:val="28"/>
        </w:rPr>
      </w:pPr>
      <w:proofErr w:type="gramStart"/>
      <w:r w:rsidRPr="00333480">
        <w:rPr>
          <w:szCs w:val="28"/>
        </w:rPr>
        <w:t>un</w:t>
      </w:r>
      <w:proofErr w:type="gramEnd"/>
      <w:r w:rsidRPr="00333480">
        <w:rPr>
          <w:szCs w:val="28"/>
        </w:rPr>
        <w:t xml:space="preserve"> message au poste2 et non au poste3,</w:t>
      </w:r>
      <w:r>
        <w:rPr>
          <w:szCs w:val="28"/>
        </w:rPr>
        <w:t xml:space="preserve"> </w:t>
      </w:r>
      <w:r w:rsidRPr="00333480">
        <w:rPr>
          <w:szCs w:val="28"/>
        </w:rPr>
        <w:t xml:space="preserve"> et</w:t>
      </w:r>
      <w:r>
        <w:rPr>
          <w:szCs w:val="28"/>
        </w:rPr>
        <w:t xml:space="preserve"> que ce message soit bien reçu.</w:t>
      </w:r>
    </w:p>
    <w:p w14:paraId="55BEBDC3" w14:textId="77777777" w:rsidR="0041798F" w:rsidRDefault="0041798F" w:rsidP="00CB03B4">
      <w:pPr>
        <w:contextualSpacing/>
        <w:jc w:val="both"/>
        <w:rPr>
          <w:szCs w:val="28"/>
        </w:rPr>
      </w:pPr>
    </w:p>
    <w:p w14:paraId="1182B7B6" w14:textId="77777777" w:rsidR="00083D60" w:rsidRPr="00083D60" w:rsidRDefault="00083D60" w:rsidP="00CB03B4">
      <w:pPr>
        <w:ind w:firstLine="709"/>
        <w:jc w:val="both"/>
        <w:rPr>
          <w:b/>
          <w:bCs/>
          <w:i/>
          <w:szCs w:val="28"/>
        </w:rPr>
      </w:pPr>
      <w:r w:rsidRPr="00083D60">
        <w:rPr>
          <w:bCs/>
          <w:szCs w:val="28"/>
        </w:rPr>
        <w:t xml:space="preserve">Pour que la communication puisse avoir lieu entre ces deux </w:t>
      </w:r>
      <w:r w:rsidRPr="00083D60">
        <w:rPr>
          <w:b/>
          <w:bCs/>
          <w:i/>
          <w:szCs w:val="28"/>
        </w:rPr>
        <w:t>nœuds</w:t>
      </w:r>
      <w:r w:rsidRPr="00083D60">
        <w:rPr>
          <w:bCs/>
          <w:szCs w:val="28"/>
        </w:rPr>
        <w:t xml:space="preserve">, il est nécessaire qu’ils utilisent un langage commun ; </w:t>
      </w:r>
      <w:r w:rsidR="00461CE3" w:rsidRPr="00BF6DB6">
        <w:rPr>
          <w:szCs w:val="28"/>
        </w:rPr>
        <w:t xml:space="preserve">_ _ _ _ _ _ </w:t>
      </w:r>
      <w:r w:rsidR="00461CE3">
        <w:rPr>
          <w:szCs w:val="28"/>
        </w:rPr>
        <w:t xml:space="preserve">_ _ </w:t>
      </w:r>
      <w:r w:rsidR="00461CE3" w:rsidRPr="00BF6DB6">
        <w:rPr>
          <w:szCs w:val="28"/>
        </w:rPr>
        <w:t xml:space="preserve">_ _ _ _ _ _ _ _ _ _ _ _ _ _ _ _ _ _ _ _ _ _ _ _ _ _ </w:t>
      </w:r>
      <w:r w:rsidR="00461CE3">
        <w:rPr>
          <w:szCs w:val="28"/>
        </w:rPr>
        <w:t xml:space="preserve">_ _ </w:t>
      </w:r>
      <w:r w:rsidR="00461CE3" w:rsidRPr="00BF6DB6">
        <w:rPr>
          <w:szCs w:val="28"/>
        </w:rPr>
        <w:t xml:space="preserve">_ _ _ _ _ _ _ _ _ _ _ _ _ _ _ _ _ _ _ _ _ _ _ _ _ _ </w:t>
      </w:r>
      <w:r w:rsidR="00461CE3">
        <w:rPr>
          <w:szCs w:val="28"/>
        </w:rPr>
        <w:t xml:space="preserve">_ _ </w:t>
      </w:r>
      <w:r w:rsidR="00461CE3" w:rsidRPr="00BF6DB6">
        <w:rPr>
          <w:szCs w:val="28"/>
        </w:rPr>
        <w:t xml:space="preserve">_ _ _ _ _ _ _ _ _ _ _ _ _ _ _ _ _ _ _ _ _ _ _ _ _ _ </w:t>
      </w:r>
      <w:r w:rsidR="00461CE3">
        <w:rPr>
          <w:szCs w:val="28"/>
        </w:rPr>
        <w:t xml:space="preserve">_ _ </w:t>
      </w:r>
      <w:r w:rsidR="00461CE3" w:rsidRPr="00BF6DB6">
        <w:rPr>
          <w:szCs w:val="28"/>
        </w:rPr>
        <w:t xml:space="preserve">_ _ _ _ _ _ _ _ _ _ _ _ _ _ _ _ _ _ _ _ _ _ _ _ _ _ </w:t>
      </w:r>
      <w:r w:rsidR="00461CE3">
        <w:rPr>
          <w:szCs w:val="28"/>
        </w:rPr>
        <w:t xml:space="preserve">_ _ </w:t>
      </w:r>
      <w:r w:rsidR="00461CE3" w:rsidRPr="00BF6DB6">
        <w:rPr>
          <w:szCs w:val="28"/>
        </w:rPr>
        <w:t>_ _ _ _ _ _ _ _ _ _ _ _ _ _ _ _ _ _ _ _</w:t>
      </w:r>
      <w:r w:rsidRPr="00083D60">
        <w:rPr>
          <w:b/>
          <w:bCs/>
          <w:i/>
          <w:szCs w:val="28"/>
        </w:rPr>
        <w:t>.</w:t>
      </w:r>
    </w:p>
    <w:p w14:paraId="5ECE7ABC" w14:textId="77777777" w:rsidR="00B85059" w:rsidRPr="00B85059" w:rsidRDefault="00217ADC" w:rsidP="00CB03B4">
      <w:pPr>
        <w:ind w:firstLine="709"/>
        <w:jc w:val="both"/>
        <w:rPr>
          <w:szCs w:val="28"/>
        </w:rPr>
      </w:pPr>
      <w:r>
        <w:rPr>
          <w:noProof/>
          <w:szCs w:val="28"/>
        </w:rPr>
        <w:pict w14:anchorId="13C96FDC">
          <v:shape id="_x0000_s2147" type="#_x0000_t202" style="position:absolute;left:0;text-align:left;margin-left:21.15pt;margin-top:51.3pt;width:411.2pt;height:25.7pt;z-index:251687936;mso-width-relative:margin;mso-height-relative:margin" strokeweight="2.25pt">
            <v:textbox>
              <w:txbxContent>
                <w:p w14:paraId="3069A6E2" w14:textId="77777777" w:rsidR="00AA2CD1" w:rsidRDefault="00AA2CD1" w:rsidP="0041798F">
                  <w:pPr>
                    <w:ind w:firstLine="709"/>
                    <w:rPr>
                      <w:szCs w:val="28"/>
                    </w:rPr>
                  </w:pPr>
                  <w:r w:rsidRPr="00BF6DB6">
                    <w:rPr>
                      <w:szCs w:val="28"/>
                    </w:rPr>
                    <w:t xml:space="preserve">_ _ _ _ _ _ </w:t>
                  </w:r>
                  <w:r>
                    <w:rPr>
                      <w:szCs w:val="28"/>
                    </w:rPr>
                    <w:t xml:space="preserve">_ _ </w:t>
                  </w:r>
                  <w:r w:rsidRPr="00BF6DB6">
                    <w:rPr>
                      <w:szCs w:val="28"/>
                    </w:rPr>
                    <w:t>_ _ _ _ _ _ _ _ _ _ _ _ _ _ _ _ _ _ _ _</w:t>
                  </w:r>
                  <w:r>
                    <w:rPr>
                      <w:szCs w:val="28"/>
                    </w:rPr>
                    <w:t xml:space="preserve"> </w:t>
                  </w:r>
                  <w:r w:rsidRPr="00BF6DB6">
                    <w:rPr>
                      <w:szCs w:val="28"/>
                    </w:rPr>
                    <w:t>_ _ _ _ _ _ _ _ _ _ _ _ _ _ _ _</w:t>
                  </w:r>
                </w:p>
                <w:p w14:paraId="6033ED96" w14:textId="77777777" w:rsidR="00AA2CD1" w:rsidRDefault="00AA2CD1" w:rsidP="0041798F"/>
              </w:txbxContent>
            </v:textbox>
          </v:shape>
        </w:pict>
      </w:r>
      <w:r w:rsidR="00B85059" w:rsidRPr="00B85059">
        <w:rPr>
          <w:szCs w:val="28"/>
        </w:rPr>
        <w:t xml:space="preserve">Un protocole permet de standardiser la forme des informations échangées indépendamment du type d’OTC utilisées. Il détermine les stratégies d’acheminement des données et les procédures à effectuer en cas d’erreur. </w:t>
      </w:r>
    </w:p>
    <w:p w14:paraId="32477249" w14:textId="77777777" w:rsidR="00BA7981" w:rsidRDefault="00BA7981" w:rsidP="008378EA">
      <w:pPr>
        <w:jc w:val="both"/>
        <w:rPr>
          <w:szCs w:val="28"/>
        </w:rPr>
      </w:pPr>
    </w:p>
    <w:p w14:paraId="79F83B40" w14:textId="77777777" w:rsidR="0041798F" w:rsidRDefault="0041798F" w:rsidP="008378EA">
      <w:pPr>
        <w:jc w:val="both"/>
        <w:rPr>
          <w:szCs w:val="28"/>
        </w:rPr>
      </w:pPr>
    </w:p>
    <w:p w14:paraId="4305F332" w14:textId="77777777" w:rsidR="006729F6" w:rsidRPr="005944E2" w:rsidRDefault="00083D60" w:rsidP="006729F6">
      <w:pPr>
        <w:rPr>
          <w:rFonts w:ascii="Comic Sans MS" w:hAnsi="Comic Sans MS"/>
          <w:sz w:val="24"/>
          <w:szCs w:val="28"/>
          <w:u w:val="single"/>
        </w:rPr>
      </w:pPr>
      <w:r>
        <w:rPr>
          <w:rFonts w:ascii="Comic Sans MS" w:hAnsi="Comic Sans MS"/>
          <w:b/>
          <w:bCs/>
          <w:sz w:val="24"/>
          <w:szCs w:val="28"/>
          <w:u w:val="single"/>
        </w:rPr>
        <w:t>5</w:t>
      </w:r>
      <w:r w:rsidR="006729F6" w:rsidRPr="005944E2">
        <w:rPr>
          <w:rFonts w:ascii="Comic Sans MS" w:hAnsi="Comic Sans MS"/>
          <w:b/>
          <w:bCs/>
          <w:sz w:val="24"/>
          <w:szCs w:val="28"/>
          <w:u w:val="single"/>
        </w:rPr>
        <w:t xml:space="preserve">. Les </w:t>
      </w:r>
      <w:r w:rsidR="006729F6">
        <w:rPr>
          <w:rFonts w:ascii="Comic Sans MS" w:hAnsi="Comic Sans MS"/>
          <w:b/>
          <w:bCs/>
          <w:sz w:val="24"/>
          <w:szCs w:val="28"/>
          <w:u w:val="single"/>
        </w:rPr>
        <w:t>protocoles</w:t>
      </w:r>
      <w:r w:rsidR="006729F6" w:rsidRPr="005944E2">
        <w:rPr>
          <w:rFonts w:ascii="Comic Sans MS" w:hAnsi="Comic Sans MS"/>
          <w:b/>
          <w:bCs/>
          <w:sz w:val="24"/>
          <w:szCs w:val="28"/>
          <w:u w:val="single"/>
        </w:rPr>
        <w:t xml:space="preserve"> </w:t>
      </w:r>
    </w:p>
    <w:p w14:paraId="564FA333" w14:textId="77777777" w:rsidR="007B4F3B" w:rsidRDefault="007316A7" w:rsidP="007B4F3B">
      <w:pPr>
        <w:ind w:firstLine="709"/>
        <w:rPr>
          <w:szCs w:val="28"/>
        </w:rPr>
      </w:pPr>
      <w:r w:rsidRPr="007316A7">
        <w:rPr>
          <w:szCs w:val="28"/>
        </w:rPr>
        <w:t xml:space="preserve">Dans les années 80 le domaine des réseaux est très prolifique </w:t>
      </w:r>
      <w:r>
        <w:rPr>
          <w:szCs w:val="28"/>
        </w:rPr>
        <w:t xml:space="preserve">et </w:t>
      </w:r>
      <w:r w:rsidRPr="007316A7">
        <w:rPr>
          <w:szCs w:val="28"/>
        </w:rPr>
        <w:t>de nombreux standards existaient (X400, TCP/IP, Ethernet, X25, IIEEE802…)</w:t>
      </w:r>
      <w:r>
        <w:rPr>
          <w:szCs w:val="28"/>
        </w:rPr>
        <w:t xml:space="preserve">. </w:t>
      </w:r>
      <w:r w:rsidR="007B4F3B" w:rsidRPr="00BF6DB6">
        <w:rPr>
          <w:szCs w:val="28"/>
        </w:rPr>
        <w:t xml:space="preserve">_ _ _ _ _ _ </w:t>
      </w:r>
      <w:r w:rsidR="007B4F3B">
        <w:rPr>
          <w:szCs w:val="28"/>
        </w:rPr>
        <w:t xml:space="preserve">_ _ </w:t>
      </w:r>
      <w:r w:rsidR="007B4F3B" w:rsidRPr="00BF6DB6">
        <w:rPr>
          <w:szCs w:val="28"/>
        </w:rPr>
        <w:t>_ _ _ _ _ _ _ _ _ _ _ _ _ _ _ _ _ _ _ _</w:t>
      </w:r>
      <w:r w:rsidR="007B4F3B">
        <w:rPr>
          <w:szCs w:val="28"/>
        </w:rPr>
        <w:t xml:space="preserve"> </w:t>
      </w:r>
      <w:r w:rsidR="007B4F3B" w:rsidRPr="00BF6DB6">
        <w:rPr>
          <w:szCs w:val="28"/>
        </w:rPr>
        <w:t>_ _ _ _ _ _ _ _ _ _ _ _ _ _ _ _</w:t>
      </w:r>
      <w:r w:rsidR="007B4F3B">
        <w:rPr>
          <w:szCs w:val="28"/>
        </w:rPr>
        <w:t xml:space="preserve"> </w:t>
      </w:r>
      <w:r w:rsidR="007B4F3B" w:rsidRPr="00BF6DB6">
        <w:rPr>
          <w:szCs w:val="28"/>
        </w:rPr>
        <w:t xml:space="preserve">_ _ _ </w:t>
      </w:r>
      <w:r w:rsidR="007B4F3B">
        <w:rPr>
          <w:szCs w:val="28"/>
        </w:rPr>
        <w:t xml:space="preserve">_ _ </w:t>
      </w:r>
      <w:r w:rsidR="007B4F3B" w:rsidRPr="00BF6DB6">
        <w:rPr>
          <w:szCs w:val="28"/>
        </w:rPr>
        <w:t>_ _ _ _ _ _ _ _ _ _ _ _ _ _ _ _ _ _ _ _</w:t>
      </w:r>
      <w:r w:rsidR="007B4F3B">
        <w:rPr>
          <w:szCs w:val="28"/>
        </w:rPr>
        <w:t xml:space="preserve"> </w:t>
      </w:r>
      <w:r w:rsidR="007B4F3B" w:rsidRPr="00BF6DB6">
        <w:rPr>
          <w:szCs w:val="28"/>
        </w:rPr>
        <w:t>_ _ _ _ _ _ _ _ _ _ _ _ _ _ _ _</w:t>
      </w:r>
    </w:p>
    <w:p w14:paraId="4834B3CB" w14:textId="77777777" w:rsidR="007B4F3B" w:rsidRDefault="00431620" w:rsidP="007B4F3B">
      <w:pPr>
        <w:ind w:firstLine="709"/>
        <w:rPr>
          <w:szCs w:val="28"/>
        </w:rPr>
      </w:pPr>
      <w:r w:rsidRPr="006628EF">
        <w:rPr>
          <w:szCs w:val="28"/>
        </w:rPr>
        <w:t xml:space="preserve">TCP/IP signifie </w:t>
      </w:r>
      <w:r w:rsidR="007B4F3B">
        <w:rPr>
          <w:szCs w:val="28"/>
        </w:rPr>
        <w:t xml:space="preserve"> </w:t>
      </w:r>
      <w:r w:rsidR="007B4F3B" w:rsidRPr="00BF6DB6">
        <w:rPr>
          <w:szCs w:val="28"/>
        </w:rPr>
        <w:t>_ _ _ _ _ _ _ _ _ _ _ _ _ _ _ _ _ _ _ _</w:t>
      </w:r>
      <w:r w:rsidR="007B4F3B">
        <w:rPr>
          <w:szCs w:val="28"/>
        </w:rPr>
        <w:t xml:space="preserve"> </w:t>
      </w:r>
      <w:r w:rsidR="007B4F3B" w:rsidRPr="00BF6DB6">
        <w:rPr>
          <w:szCs w:val="28"/>
        </w:rPr>
        <w:t>_ _ _ _ _ _ _ _ _ _ _ _ _ _ _ _</w:t>
      </w:r>
      <w:r w:rsidR="007B4F3B">
        <w:rPr>
          <w:szCs w:val="28"/>
        </w:rPr>
        <w:t xml:space="preserve"> </w:t>
      </w:r>
      <w:r w:rsidR="007B4F3B" w:rsidRPr="00BF6DB6">
        <w:rPr>
          <w:szCs w:val="28"/>
        </w:rPr>
        <w:t xml:space="preserve">_ _ _ _ _ _ </w:t>
      </w:r>
      <w:r w:rsidR="007B4F3B">
        <w:rPr>
          <w:szCs w:val="28"/>
        </w:rPr>
        <w:t xml:space="preserve">_ _ </w:t>
      </w:r>
      <w:r w:rsidRPr="006628EF">
        <w:rPr>
          <w:szCs w:val="28"/>
        </w:rPr>
        <w:t>(la notation TCP/IP se prononce "T-C-P-I-P"</w:t>
      </w:r>
      <w:r>
        <w:rPr>
          <w:szCs w:val="28"/>
        </w:rPr>
        <w:t>)</w:t>
      </w:r>
      <w:r w:rsidRPr="007316A7">
        <w:t xml:space="preserve"> </w:t>
      </w:r>
      <w:r>
        <w:t>soit en français: Protocole de Contrôle de Transmission / Protocole Internet.</w:t>
      </w:r>
    </w:p>
    <w:p w14:paraId="28E24B8A" w14:textId="77777777" w:rsidR="00A253D1" w:rsidRPr="006628EF" w:rsidRDefault="006628EF" w:rsidP="00A253D1">
      <w:pPr>
        <w:spacing w:after="0" w:line="240" w:lineRule="auto"/>
        <w:ind w:firstLine="709"/>
        <w:jc w:val="both"/>
        <w:rPr>
          <w:szCs w:val="28"/>
        </w:rPr>
      </w:pPr>
      <w:r w:rsidRPr="006628EF">
        <w:rPr>
          <w:szCs w:val="28"/>
        </w:rPr>
        <w:lastRenderedPageBreak/>
        <w:t xml:space="preserve">Il représente la façon dont les ordinateurs communiquent sur Internet. Pour cela, il se base </w:t>
      </w:r>
      <w:r w:rsidR="00A253D1">
        <w:rPr>
          <w:szCs w:val="28"/>
        </w:rPr>
        <w:t xml:space="preserve">_ _ _ _ _ _ _ _ _ _ _ _ _ _ _ _ _ _ _ _ _ _ _ _ _ _ _ _ _ _ _ _ _ _ _ _ _ _ _ _ _ _ _ _ _ _ _ _ _ _ _ _ _ _ _ _ _ </w:t>
      </w:r>
      <w:r w:rsidR="00A253D1" w:rsidRPr="006628EF">
        <w:rPr>
          <w:szCs w:val="28"/>
        </w:rPr>
        <w:t>.</w:t>
      </w:r>
    </w:p>
    <w:p w14:paraId="0C78A9FA" w14:textId="77777777" w:rsidR="006628EF" w:rsidRPr="006628EF" w:rsidRDefault="00A253D1" w:rsidP="00A253D1">
      <w:pPr>
        <w:jc w:val="both"/>
        <w:rPr>
          <w:szCs w:val="28"/>
        </w:rPr>
      </w:pPr>
      <w:r>
        <w:rPr>
          <w:szCs w:val="28"/>
        </w:rPr>
        <w:t xml:space="preserve">_ _ _ _ _ _ _ _ _ _ _ _ _ _ _ _ _ _ _ _ _ _ _ _ _ _ _ _ _ _ _ _ _ _ _ _ _ _ _ _ _ _ _ _ _ _ _ _ _ _ _ _ _ _ _ _ </w:t>
      </w:r>
      <w:r w:rsidR="006628EF" w:rsidRPr="006628EF">
        <w:rPr>
          <w:szCs w:val="28"/>
        </w:rPr>
        <w:t>.</w:t>
      </w:r>
    </w:p>
    <w:p w14:paraId="0C1DA22E" w14:textId="77777777" w:rsidR="009722AD" w:rsidRDefault="00940C46" w:rsidP="009722AD">
      <w:pPr>
        <w:spacing w:after="0"/>
        <w:ind w:firstLine="709"/>
        <w:jc w:val="both"/>
        <w:rPr>
          <w:szCs w:val="28"/>
        </w:rPr>
      </w:pPr>
      <w:r w:rsidRPr="00940C46">
        <w:rPr>
          <w:szCs w:val="28"/>
        </w:rPr>
        <w:t xml:space="preserve">Le modèle TCP/IP s'inspire du modèle </w:t>
      </w:r>
      <w:r w:rsidR="009722AD">
        <w:rPr>
          <w:szCs w:val="28"/>
        </w:rPr>
        <w:t xml:space="preserve">_ _ _ _ _ _ _ </w:t>
      </w:r>
    </w:p>
    <w:p w14:paraId="67E387B0" w14:textId="77777777" w:rsidR="00940C46" w:rsidRDefault="00940C46" w:rsidP="0041798F">
      <w:pPr>
        <w:ind w:firstLine="709"/>
        <w:jc w:val="both"/>
        <w:rPr>
          <w:szCs w:val="28"/>
        </w:rPr>
      </w:pPr>
      <w:r w:rsidRPr="00940C46">
        <w:rPr>
          <w:szCs w:val="28"/>
        </w:rPr>
        <w:t>(</w:t>
      </w:r>
      <w:r w:rsidR="009722AD">
        <w:rPr>
          <w:szCs w:val="28"/>
        </w:rPr>
        <w:t xml:space="preserve">_ _ _ _ _ _ _ _ _ _ _ _ _ _ _ _ _ _ _ _ _ _ _ _ _ _ _ _ _ _ _ _ _ _ _ _ _ _ _ _ _ _ _ _ _ _ _ _ _ _ _ </w:t>
      </w:r>
      <w:r>
        <w:rPr>
          <w:szCs w:val="28"/>
        </w:rPr>
        <w:t xml:space="preserve">). </w:t>
      </w:r>
    </w:p>
    <w:p w14:paraId="1ED967FF" w14:textId="77777777" w:rsidR="00820DC7" w:rsidRPr="00B85059" w:rsidRDefault="00820DC7" w:rsidP="00820DC7">
      <w:pPr>
        <w:jc w:val="both"/>
        <w:rPr>
          <w:szCs w:val="28"/>
        </w:rPr>
      </w:pPr>
      <w:r w:rsidRPr="00B85059">
        <w:rPr>
          <w:b/>
          <w:bCs/>
          <w:szCs w:val="28"/>
        </w:rPr>
        <w:t xml:space="preserve">a) </w:t>
      </w:r>
      <w:r>
        <w:rPr>
          <w:b/>
          <w:bCs/>
          <w:szCs w:val="28"/>
        </w:rPr>
        <w:t>Le modèle OSI</w:t>
      </w:r>
      <w:r w:rsidRPr="00B85059">
        <w:rPr>
          <w:b/>
          <w:bCs/>
          <w:szCs w:val="28"/>
        </w:rPr>
        <w:t xml:space="preserve"> </w:t>
      </w:r>
    </w:p>
    <w:p w14:paraId="15775B2F" w14:textId="77777777" w:rsidR="00940C46" w:rsidRDefault="0041798F" w:rsidP="006729F6">
      <w:pPr>
        <w:jc w:val="both"/>
        <w:rPr>
          <w:szCs w:val="28"/>
        </w:rPr>
      </w:pPr>
      <w:r>
        <w:rPr>
          <w:noProof/>
          <w:szCs w:val="28"/>
          <w:lang w:eastAsia="fr-FR"/>
        </w:rPr>
        <w:drawing>
          <wp:anchor distT="0" distB="0" distL="114300" distR="114300" simplePos="0" relativeHeight="251684864" behindDoc="0" locked="0" layoutInCell="1" allowOverlap="1" wp14:anchorId="31D51028" wp14:editId="55D9A213">
            <wp:simplePos x="0" y="0"/>
            <wp:positionH relativeFrom="column">
              <wp:posOffset>231140</wp:posOffset>
            </wp:positionH>
            <wp:positionV relativeFrom="paragraph">
              <wp:posOffset>582295</wp:posOffset>
            </wp:positionV>
            <wp:extent cx="4802505" cy="2251075"/>
            <wp:effectExtent l="19050" t="0" r="0" b="0"/>
            <wp:wrapNone/>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srcRect/>
                    <a:stretch>
                      <a:fillRect/>
                    </a:stretch>
                  </pic:blipFill>
                  <pic:spPr bwMode="auto">
                    <a:xfrm>
                      <a:off x="0" y="0"/>
                      <a:ext cx="4802505" cy="2251075"/>
                    </a:xfrm>
                    <a:prstGeom prst="rect">
                      <a:avLst/>
                    </a:prstGeom>
                    <a:noFill/>
                    <a:ln w="9525">
                      <a:noFill/>
                      <a:miter lim="800000"/>
                      <a:headEnd/>
                      <a:tailEnd/>
                    </a:ln>
                  </pic:spPr>
                </pic:pic>
              </a:graphicData>
            </a:graphic>
          </wp:anchor>
        </w:drawing>
      </w:r>
      <w:r w:rsidR="00940C46">
        <w:rPr>
          <w:szCs w:val="28"/>
        </w:rPr>
        <w:t xml:space="preserve">C’est un </w:t>
      </w:r>
      <w:r w:rsidR="00940C46" w:rsidRPr="00940C46">
        <w:rPr>
          <w:szCs w:val="28"/>
        </w:rPr>
        <w:t xml:space="preserve">modèle </w:t>
      </w:r>
      <w:r w:rsidR="00940C46">
        <w:rPr>
          <w:szCs w:val="28"/>
        </w:rPr>
        <w:t xml:space="preserve">qui </w:t>
      </w:r>
      <w:r w:rsidR="00940C46" w:rsidRPr="00940C46">
        <w:rPr>
          <w:szCs w:val="28"/>
        </w:rPr>
        <w:t>comport</w:t>
      </w:r>
      <w:r w:rsidR="00940C46">
        <w:rPr>
          <w:szCs w:val="28"/>
        </w:rPr>
        <w:t>e</w:t>
      </w:r>
      <w:r w:rsidR="00940C46" w:rsidRPr="00940C46">
        <w:rPr>
          <w:szCs w:val="28"/>
        </w:rPr>
        <w:t xml:space="preserve"> </w:t>
      </w:r>
      <w:r w:rsidR="00985E46">
        <w:rPr>
          <w:szCs w:val="28"/>
        </w:rPr>
        <w:t xml:space="preserve">_ _ _ _ _ _ _ _ _ </w:t>
      </w:r>
      <w:r w:rsidR="00940C46">
        <w:rPr>
          <w:szCs w:val="28"/>
        </w:rPr>
        <w:t>et</w:t>
      </w:r>
      <w:r w:rsidR="00940C46" w:rsidRPr="00940C46">
        <w:rPr>
          <w:szCs w:val="28"/>
        </w:rPr>
        <w:t xml:space="preserve"> qui a été mis au point par l'Organisation Internationale des Standards (ISO, international standard organisation) afin de normaliser les communications entre ordinateurs. </w:t>
      </w:r>
    </w:p>
    <w:p w14:paraId="1EF1E0BC" w14:textId="77777777" w:rsidR="007316A7" w:rsidRDefault="007316A7" w:rsidP="006729F6">
      <w:pPr>
        <w:jc w:val="both"/>
        <w:rPr>
          <w:szCs w:val="28"/>
        </w:rPr>
      </w:pPr>
    </w:p>
    <w:p w14:paraId="40474ACA" w14:textId="77777777" w:rsidR="007316A7" w:rsidRDefault="007316A7" w:rsidP="006729F6">
      <w:pPr>
        <w:jc w:val="both"/>
        <w:rPr>
          <w:szCs w:val="28"/>
        </w:rPr>
      </w:pPr>
    </w:p>
    <w:p w14:paraId="0A0CED98" w14:textId="77777777" w:rsidR="007316A7" w:rsidRDefault="007316A7" w:rsidP="006729F6">
      <w:pPr>
        <w:jc w:val="both"/>
        <w:rPr>
          <w:szCs w:val="28"/>
        </w:rPr>
      </w:pPr>
    </w:p>
    <w:p w14:paraId="2D039B44" w14:textId="77777777" w:rsidR="007316A7" w:rsidRDefault="007316A7" w:rsidP="006729F6">
      <w:pPr>
        <w:jc w:val="both"/>
        <w:rPr>
          <w:szCs w:val="28"/>
        </w:rPr>
      </w:pPr>
    </w:p>
    <w:p w14:paraId="7E683845" w14:textId="77777777" w:rsidR="007316A7" w:rsidRDefault="007316A7" w:rsidP="006729F6">
      <w:pPr>
        <w:jc w:val="both"/>
        <w:rPr>
          <w:szCs w:val="28"/>
        </w:rPr>
      </w:pPr>
    </w:p>
    <w:p w14:paraId="7F43B496" w14:textId="77777777" w:rsidR="0041798F" w:rsidRDefault="0041798F" w:rsidP="006729F6">
      <w:pPr>
        <w:jc w:val="both"/>
        <w:rPr>
          <w:szCs w:val="28"/>
        </w:rPr>
      </w:pPr>
    </w:p>
    <w:p w14:paraId="6373D2B4" w14:textId="77777777" w:rsidR="0041798F" w:rsidRDefault="0041798F" w:rsidP="006729F6">
      <w:pPr>
        <w:jc w:val="both"/>
        <w:rPr>
          <w:szCs w:val="28"/>
        </w:rPr>
      </w:pPr>
    </w:p>
    <w:p w14:paraId="6D67391A" w14:textId="77777777" w:rsidR="007316A7" w:rsidRDefault="007316A7">
      <w:pPr>
        <w:spacing w:after="0" w:line="240" w:lineRule="auto"/>
        <w:rPr>
          <w:szCs w:val="28"/>
        </w:rPr>
      </w:pPr>
    </w:p>
    <w:p w14:paraId="2C0681FF" w14:textId="77777777" w:rsidR="00E20021" w:rsidRDefault="005F796B" w:rsidP="00353DB7">
      <w:pPr>
        <w:jc w:val="center"/>
        <w:rPr>
          <w:szCs w:val="28"/>
        </w:rPr>
      </w:pPr>
      <w:r>
        <w:rPr>
          <w:noProof/>
          <w:szCs w:val="28"/>
          <w:lang w:eastAsia="fr-FR"/>
        </w:rPr>
        <w:drawing>
          <wp:inline distT="0" distB="0" distL="0" distR="0" wp14:anchorId="192BA10D" wp14:editId="39CE23A6">
            <wp:extent cx="5720747" cy="3088257"/>
            <wp:effectExtent l="1905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
                    <a:srcRect/>
                    <a:stretch>
                      <a:fillRect/>
                    </a:stretch>
                  </pic:blipFill>
                  <pic:spPr bwMode="auto">
                    <a:xfrm>
                      <a:off x="0" y="0"/>
                      <a:ext cx="5727930" cy="3092135"/>
                    </a:xfrm>
                    <a:prstGeom prst="rect">
                      <a:avLst/>
                    </a:prstGeom>
                    <a:noFill/>
                    <a:ln w="9525">
                      <a:noFill/>
                      <a:miter lim="800000"/>
                      <a:headEnd/>
                      <a:tailEnd/>
                    </a:ln>
                  </pic:spPr>
                </pic:pic>
              </a:graphicData>
            </a:graphic>
          </wp:inline>
        </w:drawing>
      </w:r>
    </w:p>
    <w:p w14:paraId="10B5EEAE" w14:textId="77777777" w:rsidR="00820DC7" w:rsidRDefault="00820DC7" w:rsidP="00852B7D">
      <w:pPr>
        <w:pStyle w:val="Corpsdetexte2"/>
      </w:pPr>
    </w:p>
    <w:p w14:paraId="2E9230ED" w14:textId="77777777" w:rsidR="0041798F" w:rsidRDefault="0041798F">
      <w:pPr>
        <w:spacing w:after="0" w:line="240" w:lineRule="auto"/>
        <w:rPr>
          <w:rFonts w:ascii="Times New Roman" w:eastAsia="Times New Roman" w:hAnsi="Times New Roman"/>
          <w:sz w:val="24"/>
          <w:szCs w:val="24"/>
          <w:lang w:eastAsia="fr-FR"/>
        </w:rPr>
      </w:pPr>
      <w:r>
        <w:br w:type="page"/>
      </w:r>
    </w:p>
    <w:p w14:paraId="396BB1EA" w14:textId="77777777" w:rsidR="00852B7D" w:rsidRDefault="00852B7D" w:rsidP="00852B7D">
      <w:pPr>
        <w:pStyle w:val="Corpsdetexte2"/>
      </w:pPr>
      <w:r>
        <w:lastRenderedPageBreak/>
        <w:t xml:space="preserve">Le modèle TCP/IP, inspiré du modèle OSI, contient uniquement quatre couches: </w:t>
      </w:r>
    </w:p>
    <w:p w14:paraId="73953239" w14:textId="77777777" w:rsidR="00852B7D" w:rsidRDefault="00852B7D" w:rsidP="00852B7D">
      <w:pPr>
        <w:pStyle w:val="Corpsdetexte2"/>
      </w:pPr>
    </w:p>
    <w:tbl>
      <w:tblPr>
        <w:tblpPr w:leftFromText="141" w:rightFromText="141" w:vertAnchor="text" w:horzAnchor="page" w:tblpX="5080" w:tblpY="6"/>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756"/>
        <w:gridCol w:w="2410"/>
        <w:gridCol w:w="1985"/>
      </w:tblGrid>
      <w:tr w:rsidR="00F82B93" w14:paraId="683B3B80" w14:textId="77777777" w:rsidTr="00F82B93">
        <w:trPr>
          <w:tblCellSpacing w:w="15" w:type="dxa"/>
        </w:trPr>
        <w:tc>
          <w:tcPr>
            <w:tcW w:w="4121" w:type="dxa"/>
            <w:gridSpan w:val="2"/>
            <w:shd w:val="clear" w:color="auto" w:fill="215868" w:themeFill="accent5" w:themeFillShade="80"/>
          </w:tcPr>
          <w:p w14:paraId="3DB4BB34" w14:textId="77777777" w:rsidR="00F82B93" w:rsidRPr="00F37366" w:rsidRDefault="00F82B93" w:rsidP="00F82B93">
            <w:pPr>
              <w:jc w:val="center"/>
              <w:rPr>
                <w:rFonts w:eastAsia="Arial Unicode MS"/>
                <w:b/>
                <w:bCs/>
                <w:color w:val="FFFFFF" w:themeColor="background1"/>
                <w:sz w:val="28"/>
                <w:szCs w:val="20"/>
              </w:rPr>
            </w:pPr>
            <w:r w:rsidRPr="00F37366">
              <w:rPr>
                <w:b/>
                <w:bCs/>
                <w:color w:val="FFFFFF" w:themeColor="background1"/>
                <w:sz w:val="28"/>
                <w:szCs w:val="20"/>
              </w:rPr>
              <w:t>Modèle TCP/IP</w:t>
            </w:r>
          </w:p>
        </w:tc>
        <w:tc>
          <w:tcPr>
            <w:tcW w:w="1940" w:type="dxa"/>
            <w:vAlign w:val="center"/>
          </w:tcPr>
          <w:p w14:paraId="597E9587" w14:textId="77777777" w:rsidR="00F82B93" w:rsidRDefault="00F82B93" w:rsidP="00F82B93">
            <w:pPr>
              <w:jc w:val="center"/>
              <w:rPr>
                <w:rFonts w:eastAsia="Arial Unicode MS"/>
                <w:b/>
                <w:bCs/>
                <w:sz w:val="28"/>
                <w:szCs w:val="20"/>
              </w:rPr>
            </w:pPr>
            <w:r>
              <w:rPr>
                <w:b/>
                <w:bCs/>
                <w:sz w:val="28"/>
                <w:szCs w:val="20"/>
              </w:rPr>
              <w:t>Modèle OSI</w:t>
            </w:r>
          </w:p>
        </w:tc>
      </w:tr>
      <w:tr w:rsidR="00F82B93" w14:paraId="59B852E1" w14:textId="77777777" w:rsidTr="00F82B93">
        <w:trPr>
          <w:tblCellSpacing w:w="15" w:type="dxa"/>
        </w:trPr>
        <w:tc>
          <w:tcPr>
            <w:tcW w:w="1711" w:type="dxa"/>
            <w:vMerge w:val="restart"/>
            <w:shd w:val="clear" w:color="auto" w:fill="215868" w:themeFill="accent5" w:themeFillShade="80"/>
            <w:vAlign w:val="center"/>
          </w:tcPr>
          <w:p w14:paraId="43668713" w14:textId="77777777" w:rsidR="00F82B93" w:rsidRPr="00820DC7" w:rsidRDefault="00F82B93" w:rsidP="00F82B93">
            <w:pPr>
              <w:pStyle w:val="H4"/>
              <w:autoSpaceDE/>
              <w:autoSpaceDN/>
              <w:adjustRightInd/>
              <w:spacing w:before="0" w:after="0"/>
              <w:jc w:val="center"/>
              <w:rPr>
                <w:color w:val="FFFFFF" w:themeColor="background1"/>
                <w:sz w:val="20"/>
                <w:szCs w:val="20"/>
              </w:rPr>
            </w:pPr>
            <w:r w:rsidRPr="00820DC7">
              <w:rPr>
                <w:color w:val="FFFFFF" w:themeColor="background1"/>
                <w:sz w:val="20"/>
                <w:szCs w:val="20"/>
              </w:rPr>
              <w:t>Programmes de l’utilisateur</w:t>
            </w:r>
          </w:p>
        </w:tc>
        <w:tc>
          <w:tcPr>
            <w:tcW w:w="2380" w:type="dxa"/>
            <w:vMerge w:val="restart"/>
            <w:shd w:val="clear" w:color="auto" w:fill="215868" w:themeFill="accent5" w:themeFillShade="80"/>
            <w:vAlign w:val="center"/>
          </w:tcPr>
          <w:p w14:paraId="4F58BB1E" w14:textId="77777777" w:rsidR="00F82B93" w:rsidRPr="00820DC7" w:rsidRDefault="00F82B93" w:rsidP="00F82B93">
            <w:pPr>
              <w:pStyle w:val="H4"/>
              <w:autoSpaceDE/>
              <w:autoSpaceDN/>
              <w:adjustRightInd/>
              <w:spacing w:before="0" w:after="0"/>
              <w:jc w:val="center"/>
              <w:rPr>
                <w:rFonts w:eastAsia="Arial Unicode MS"/>
                <w:color w:val="FFFFFF" w:themeColor="background1"/>
                <w:sz w:val="20"/>
                <w:szCs w:val="20"/>
              </w:rPr>
            </w:pPr>
            <w:r w:rsidRPr="00820DC7">
              <w:rPr>
                <w:color w:val="FFFFFF" w:themeColor="background1"/>
                <w:sz w:val="20"/>
                <w:szCs w:val="20"/>
              </w:rPr>
              <w:t>Couche Application</w:t>
            </w:r>
            <w:r w:rsidRPr="00820DC7">
              <w:rPr>
                <w:i/>
                <w:iCs/>
                <w:color w:val="FFFFFF" w:themeColor="background1"/>
                <w:sz w:val="20"/>
                <w:szCs w:val="20"/>
              </w:rPr>
              <w:t xml:space="preserve"> Applications réseau (Http, </w:t>
            </w:r>
            <w:proofErr w:type="spellStart"/>
            <w:proofErr w:type="gramStart"/>
            <w:r w:rsidRPr="00820DC7">
              <w:rPr>
                <w:i/>
                <w:iCs/>
                <w:color w:val="FFFFFF" w:themeColor="background1"/>
                <w:sz w:val="20"/>
                <w:szCs w:val="20"/>
              </w:rPr>
              <w:t>ftp,Pop</w:t>
            </w:r>
            <w:proofErr w:type="spellEnd"/>
            <w:proofErr w:type="gramEnd"/>
            <w:r w:rsidRPr="00820DC7">
              <w:rPr>
                <w:i/>
                <w:iCs/>
                <w:color w:val="FFFFFF" w:themeColor="background1"/>
                <w:sz w:val="20"/>
                <w:szCs w:val="20"/>
              </w:rPr>
              <w:t>, SMTP…)</w:t>
            </w:r>
          </w:p>
        </w:tc>
        <w:tc>
          <w:tcPr>
            <w:tcW w:w="1940" w:type="dxa"/>
            <w:vAlign w:val="center"/>
          </w:tcPr>
          <w:p w14:paraId="1A0F5839" w14:textId="77777777" w:rsidR="00F82B93" w:rsidRPr="00852B7D" w:rsidRDefault="00F82B93" w:rsidP="00F82B93">
            <w:pPr>
              <w:pStyle w:val="Adresse"/>
              <w:autoSpaceDE/>
              <w:autoSpaceDN/>
              <w:adjustRightInd/>
              <w:jc w:val="center"/>
              <w:rPr>
                <w:rFonts w:eastAsia="Arial Unicode MS"/>
                <w:szCs w:val="20"/>
              </w:rPr>
            </w:pPr>
            <w:r w:rsidRPr="00852B7D">
              <w:rPr>
                <w:szCs w:val="20"/>
              </w:rPr>
              <w:t>Couche Application</w:t>
            </w:r>
          </w:p>
        </w:tc>
      </w:tr>
      <w:tr w:rsidR="00F82B93" w14:paraId="2D87AA65" w14:textId="77777777" w:rsidTr="00F82B93">
        <w:trPr>
          <w:tblCellSpacing w:w="15" w:type="dxa"/>
        </w:trPr>
        <w:tc>
          <w:tcPr>
            <w:tcW w:w="1711" w:type="dxa"/>
            <w:vMerge/>
            <w:shd w:val="clear" w:color="auto" w:fill="215868" w:themeFill="accent5" w:themeFillShade="80"/>
            <w:vAlign w:val="center"/>
          </w:tcPr>
          <w:p w14:paraId="0F506938" w14:textId="77777777" w:rsidR="00F82B93" w:rsidRPr="00F37366" w:rsidRDefault="00F82B93" w:rsidP="00F82B93">
            <w:pPr>
              <w:jc w:val="center"/>
              <w:rPr>
                <w:rFonts w:ascii="Times New Roman" w:eastAsia="Arial Unicode MS" w:hAnsi="Times New Roman"/>
                <w:b/>
                <w:bCs/>
                <w:color w:val="FFFFFF" w:themeColor="background1"/>
                <w:sz w:val="20"/>
                <w:szCs w:val="20"/>
              </w:rPr>
            </w:pPr>
          </w:p>
        </w:tc>
        <w:tc>
          <w:tcPr>
            <w:tcW w:w="2380" w:type="dxa"/>
            <w:vMerge/>
            <w:shd w:val="clear" w:color="auto" w:fill="215868" w:themeFill="accent5" w:themeFillShade="80"/>
            <w:vAlign w:val="center"/>
          </w:tcPr>
          <w:p w14:paraId="1AE136E7" w14:textId="77777777" w:rsidR="00F82B93" w:rsidRPr="00F37366" w:rsidRDefault="00F82B93" w:rsidP="00F82B93">
            <w:pPr>
              <w:jc w:val="center"/>
              <w:rPr>
                <w:rFonts w:ascii="Times New Roman" w:eastAsia="Arial Unicode MS" w:hAnsi="Times New Roman"/>
                <w:b/>
                <w:bCs/>
                <w:color w:val="FFFFFF" w:themeColor="background1"/>
                <w:sz w:val="20"/>
                <w:szCs w:val="20"/>
              </w:rPr>
            </w:pPr>
          </w:p>
        </w:tc>
        <w:tc>
          <w:tcPr>
            <w:tcW w:w="1940" w:type="dxa"/>
            <w:vAlign w:val="center"/>
          </w:tcPr>
          <w:p w14:paraId="4D04002D"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Présentation</w:t>
            </w:r>
          </w:p>
        </w:tc>
      </w:tr>
      <w:tr w:rsidR="00F82B93" w14:paraId="42EF4C8D" w14:textId="77777777" w:rsidTr="00F82B93">
        <w:trPr>
          <w:tblCellSpacing w:w="15" w:type="dxa"/>
        </w:trPr>
        <w:tc>
          <w:tcPr>
            <w:tcW w:w="1711" w:type="dxa"/>
            <w:vMerge/>
            <w:shd w:val="clear" w:color="auto" w:fill="215868" w:themeFill="accent5" w:themeFillShade="80"/>
            <w:vAlign w:val="center"/>
          </w:tcPr>
          <w:p w14:paraId="48A0BBAF" w14:textId="77777777" w:rsidR="00F82B93" w:rsidRPr="00F37366" w:rsidRDefault="00F82B93" w:rsidP="00F82B93">
            <w:pPr>
              <w:jc w:val="center"/>
              <w:rPr>
                <w:rFonts w:ascii="Times New Roman" w:eastAsia="Arial Unicode MS" w:hAnsi="Times New Roman"/>
                <w:b/>
                <w:bCs/>
                <w:color w:val="FFFFFF" w:themeColor="background1"/>
                <w:sz w:val="20"/>
                <w:szCs w:val="20"/>
              </w:rPr>
            </w:pPr>
          </w:p>
        </w:tc>
        <w:tc>
          <w:tcPr>
            <w:tcW w:w="2380" w:type="dxa"/>
            <w:vMerge/>
            <w:shd w:val="clear" w:color="auto" w:fill="215868" w:themeFill="accent5" w:themeFillShade="80"/>
            <w:vAlign w:val="center"/>
          </w:tcPr>
          <w:p w14:paraId="594CFDFE" w14:textId="77777777" w:rsidR="00F82B93" w:rsidRPr="00F37366" w:rsidRDefault="00F82B93" w:rsidP="00F82B93">
            <w:pPr>
              <w:jc w:val="center"/>
              <w:rPr>
                <w:rFonts w:ascii="Times New Roman" w:eastAsia="Arial Unicode MS" w:hAnsi="Times New Roman"/>
                <w:b/>
                <w:bCs/>
                <w:color w:val="FFFFFF" w:themeColor="background1"/>
                <w:sz w:val="20"/>
                <w:szCs w:val="20"/>
              </w:rPr>
            </w:pPr>
          </w:p>
        </w:tc>
        <w:tc>
          <w:tcPr>
            <w:tcW w:w="1940" w:type="dxa"/>
            <w:vAlign w:val="center"/>
          </w:tcPr>
          <w:p w14:paraId="79B8D5CF"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Session</w:t>
            </w:r>
          </w:p>
        </w:tc>
      </w:tr>
      <w:tr w:rsidR="00F82B93" w14:paraId="58367BB4" w14:textId="77777777" w:rsidTr="00F82B93">
        <w:trPr>
          <w:tblCellSpacing w:w="15" w:type="dxa"/>
        </w:trPr>
        <w:tc>
          <w:tcPr>
            <w:tcW w:w="1711" w:type="dxa"/>
            <w:shd w:val="clear" w:color="auto" w:fill="215868" w:themeFill="accent5" w:themeFillShade="80"/>
            <w:vAlign w:val="center"/>
          </w:tcPr>
          <w:p w14:paraId="71589BDB" w14:textId="77777777" w:rsidR="00F82B93" w:rsidRPr="00F37366" w:rsidRDefault="00F82B93" w:rsidP="00F82B93">
            <w:pPr>
              <w:jc w:val="center"/>
              <w:rPr>
                <w:rFonts w:ascii="Times New Roman" w:hAnsi="Times New Roman"/>
                <w:b/>
                <w:bCs/>
                <w:color w:val="FFFFFF" w:themeColor="background1"/>
                <w:sz w:val="20"/>
                <w:szCs w:val="20"/>
              </w:rPr>
            </w:pPr>
            <w:r w:rsidRPr="00820DC7">
              <w:rPr>
                <w:rFonts w:ascii="Times New Roman" w:hAnsi="Times New Roman"/>
                <w:b/>
                <w:bCs/>
                <w:color w:val="FFFFFF" w:themeColor="background1"/>
                <w:sz w:val="20"/>
                <w:szCs w:val="20"/>
              </w:rPr>
              <w:t>Logiciels dans le système</w:t>
            </w:r>
          </w:p>
        </w:tc>
        <w:tc>
          <w:tcPr>
            <w:tcW w:w="2380" w:type="dxa"/>
            <w:shd w:val="clear" w:color="auto" w:fill="215868" w:themeFill="accent5" w:themeFillShade="80"/>
            <w:vAlign w:val="center"/>
          </w:tcPr>
          <w:p w14:paraId="6F600A34" w14:textId="77777777" w:rsidR="00F82B93" w:rsidRPr="00F37366" w:rsidRDefault="00F82B93" w:rsidP="00F82B93">
            <w:pPr>
              <w:jc w:val="center"/>
              <w:rPr>
                <w:rFonts w:ascii="Times New Roman" w:eastAsia="Arial Unicode MS" w:hAnsi="Times New Roman"/>
                <w:b/>
                <w:bCs/>
                <w:color w:val="FFFFFF" w:themeColor="background1"/>
                <w:sz w:val="20"/>
                <w:szCs w:val="20"/>
              </w:rPr>
            </w:pPr>
            <w:r w:rsidRPr="00F37366">
              <w:rPr>
                <w:rFonts w:ascii="Times New Roman" w:hAnsi="Times New Roman"/>
                <w:b/>
                <w:bCs/>
                <w:color w:val="FFFFFF" w:themeColor="background1"/>
                <w:sz w:val="20"/>
                <w:szCs w:val="20"/>
              </w:rPr>
              <w:t>Couche Transport (TCP</w:t>
            </w:r>
            <w:r w:rsidRPr="00820DC7">
              <w:rPr>
                <w:i/>
                <w:iCs/>
                <w:szCs w:val="15"/>
              </w:rPr>
              <w:t xml:space="preserve"> </w:t>
            </w:r>
            <w:r w:rsidRPr="00820DC7">
              <w:rPr>
                <w:rFonts w:ascii="Times New Roman" w:hAnsi="Times New Roman"/>
                <w:b/>
                <w:bCs/>
                <w:i/>
                <w:iCs/>
                <w:color w:val="FFFFFF" w:themeColor="background1"/>
                <w:sz w:val="20"/>
                <w:szCs w:val="20"/>
              </w:rPr>
              <w:t>ou UDP</w:t>
            </w:r>
            <w:r w:rsidRPr="00F37366">
              <w:rPr>
                <w:rFonts w:ascii="Times New Roman" w:hAnsi="Times New Roman"/>
                <w:b/>
                <w:bCs/>
                <w:color w:val="FFFFFF" w:themeColor="background1"/>
                <w:sz w:val="20"/>
                <w:szCs w:val="20"/>
              </w:rPr>
              <w:t>)</w:t>
            </w:r>
          </w:p>
        </w:tc>
        <w:tc>
          <w:tcPr>
            <w:tcW w:w="1940" w:type="dxa"/>
            <w:vAlign w:val="center"/>
          </w:tcPr>
          <w:p w14:paraId="52747196"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Transport</w:t>
            </w:r>
          </w:p>
        </w:tc>
      </w:tr>
      <w:tr w:rsidR="00F82B93" w14:paraId="40907BC3" w14:textId="77777777" w:rsidTr="00F82B93">
        <w:trPr>
          <w:tblCellSpacing w:w="15" w:type="dxa"/>
        </w:trPr>
        <w:tc>
          <w:tcPr>
            <w:tcW w:w="1711" w:type="dxa"/>
            <w:shd w:val="clear" w:color="auto" w:fill="215868" w:themeFill="accent5" w:themeFillShade="80"/>
            <w:vAlign w:val="center"/>
          </w:tcPr>
          <w:p w14:paraId="3D349E07" w14:textId="77777777" w:rsidR="00F82B93" w:rsidRPr="00F37366" w:rsidRDefault="00F82B93" w:rsidP="00F82B93">
            <w:pPr>
              <w:jc w:val="center"/>
              <w:rPr>
                <w:rFonts w:ascii="Times New Roman" w:hAnsi="Times New Roman"/>
                <w:b/>
                <w:bCs/>
                <w:color w:val="FFFFFF" w:themeColor="background1"/>
                <w:sz w:val="20"/>
                <w:szCs w:val="20"/>
              </w:rPr>
            </w:pPr>
            <w:r w:rsidRPr="00820DC7">
              <w:rPr>
                <w:rFonts w:ascii="Times New Roman" w:hAnsi="Times New Roman"/>
                <w:b/>
                <w:bCs/>
                <w:color w:val="FFFFFF" w:themeColor="background1"/>
                <w:sz w:val="20"/>
                <w:szCs w:val="20"/>
              </w:rPr>
              <w:t>Adressage IP</w:t>
            </w:r>
          </w:p>
        </w:tc>
        <w:tc>
          <w:tcPr>
            <w:tcW w:w="2380" w:type="dxa"/>
            <w:shd w:val="clear" w:color="auto" w:fill="215868" w:themeFill="accent5" w:themeFillShade="80"/>
            <w:vAlign w:val="center"/>
          </w:tcPr>
          <w:p w14:paraId="269F5321" w14:textId="77777777" w:rsidR="00F82B93" w:rsidRDefault="00F82B93" w:rsidP="00F82B93">
            <w:pPr>
              <w:jc w:val="center"/>
              <w:rPr>
                <w:rFonts w:ascii="Times New Roman" w:hAnsi="Times New Roman"/>
                <w:b/>
                <w:bCs/>
                <w:color w:val="FFFFFF" w:themeColor="background1"/>
                <w:sz w:val="20"/>
                <w:szCs w:val="20"/>
              </w:rPr>
            </w:pPr>
            <w:r w:rsidRPr="00F37366">
              <w:rPr>
                <w:rFonts w:ascii="Times New Roman" w:hAnsi="Times New Roman"/>
                <w:b/>
                <w:bCs/>
                <w:color w:val="FFFFFF" w:themeColor="background1"/>
                <w:sz w:val="20"/>
                <w:szCs w:val="20"/>
              </w:rPr>
              <w:t>Couche Internet (IP)</w:t>
            </w:r>
          </w:p>
          <w:p w14:paraId="4944D1A2" w14:textId="77777777" w:rsidR="00F82B93" w:rsidRPr="00F37366" w:rsidRDefault="00F82B93" w:rsidP="00F82B93">
            <w:pPr>
              <w:jc w:val="center"/>
              <w:rPr>
                <w:rFonts w:ascii="Times New Roman" w:eastAsia="Arial Unicode MS" w:hAnsi="Times New Roman"/>
                <w:b/>
                <w:bCs/>
                <w:color w:val="FFFFFF" w:themeColor="background1"/>
                <w:sz w:val="20"/>
                <w:szCs w:val="20"/>
              </w:rPr>
            </w:pPr>
            <w:r w:rsidRPr="00820DC7">
              <w:rPr>
                <w:rFonts w:ascii="Times New Roman" w:eastAsia="Arial Unicode MS" w:hAnsi="Times New Roman"/>
                <w:b/>
                <w:bCs/>
                <w:i/>
                <w:iCs/>
                <w:color w:val="FFFFFF" w:themeColor="background1"/>
                <w:sz w:val="20"/>
                <w:szCs w:val="20"/>
              </w:rPr>
              <w:t>(protocole IP, ARP, RARP, ICMP)</w:t>
            </w:r>
          </w:p>
        </w:tc>
        <w:tc>
          <w:tcPr>
            <w:tcW w:w="1940" w:type="dxa"/>
            <w:vAlign w:val="center"/>
          </w:tcPr>
          <w:p w14:paraId="702B19FA"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Réseau</w:t>
            </w:r>
          </w:p>
        </w:tc>
      </w:tr>
      <w:tr w:rsidR="00F82B93" w14:paraId="6D7A35B5" w14:textId="77777777" w:rsidTr="00F82B93">
        <w:trPr>
          <w:tblCellSpacing w:w="15" w:type="dxa"/>
        </w:trPr>
        <w:tc>
          <w:tcPr>
            <w:tcW w:w="1711" w:type="dxa"/>
            <w:vMerge w:val="restart"/>
            <w:shd w:val="clear" w:color="auto" w:fill="215868" w:themeFill="accent5" w:themeFillShade="80"/>
            <w:vAlign w:val="center"/>
          </w:tcPr>
          <w:p w14:paraId="01E8D012" w14:textId="77777777" w:rsidR="00F82B93" w:rsidRPr="00820DC7" w:rsidRDefault="00F82B93" w:rsidP="00F82B93">
            <w:pPr>
              <w:jc w:val="center"/>
              <w:rPr>
                <w:rFonts w:ascii="Times New Roman" w:hAnsi="Times New Roman"/>
                <w:b/>
                <w:bCs/>
                <w:color w:val="FFFFFF" w:themeColor="background1"/>
                <w:sz w:val="20"/>
                <w:szCs w:val="20"/>
              </w:rPr>
            </w:pPr>
            <w:r w:rsidRPr="00820DC7">
              <w:rPr>
                <w:rFonts w:ascii="Times New Roman" w:hAnsi="Times New Roman"/>
                <w:b/>
                <w:bCs/>
                <w:color w:val="FFFFFF" w:themeColor="background1"/>
                <w:sz w:val="20"/>
                <w:szCs w:val="20"/>
              </w:rPr>
              <w:t>Adressage matériel</w:t>
            </w:r>
          </w:p>
          <w:p w14:paraId="5B82E90D" w14:textId="77777777" w:rsidR="00F82B93" w:rsidRPr="00F37366" w:rsidRDefault="00F82B93" w:rsidP="00F82B93">
            <w:pPr>
              <w:jc w:val="center"/>
              <w:rPr>
                <w:rFonts w:ascii="Times New Roman" w:hAnsi="Times New Roman"/>
                <w:b/>
                <w:bCs/>
                <w:color w:val="FFFFFF" w:themeColor="background1"/>
                <w:sz w:val="20"/>
                <w:szCs w:val="20"/>
              </w:rPr>
            </w:pPr>
            <w:r w:rsidRPr="00820DC7">
              <w:rPr>
                <w:rFonts w:ascii="Times New Roman" w:hAnsi="Times New Roman"/>
                <w:b/>
                <w:bCs/>
                <w:color w:val="FFFFFF" w:themeColor="background1"/>
                <w:sz w:val="20"/>
                <w:szCs w:val="20"/>
              </w:rPr>
              <w:t>Carte réseau Ethernet</w:t>
            </w:r>
          </w:p>
        </w:tc>
        <w:tc>
          <w:tcPr>
            <w:tcW w:w="2380" w:type="dxa"/>
            <w:vMerge w:val="restart"/>
            <w:shd w:val="clear" w:color="auto" w:fill="215868" w:themeFill="accent5" w:themeFillShade="80"/>
            <w:vAlign w:val="center"/>
          </w:tcPr>
          <w:p w14:paraId="48337F80" w14:textId="77777777" w:rsidR="00F82B93" w:rsidRDefault="00F82B93" w:rsidP="00F82B93">
            <w:pPr>
              <w:jc w:val="center"/>
              <w:rPr>
                <w:rFonts w:ascii="Times New Roman" w:hAnsi="Times New Roman"/>
                <w:b/>
                <w:bCs/>
                <w:color w:val="FFFFFF" w:themeColor="background1"/>
                <w:sz w:val="20"/>
                <w:szCs w:val="20"/>
              </w:rPr>
            </w:pPr>
            <w:r w:rsidRPr="00F37366">
              <w:rPr>
                <w:rFonts w:ascii="Times New Roman" w:hAnsi="Times New Roman"/>
                <w:b/>
                <w:bCs/>
                <w:color w:val="FFFFFF" w:themeColor="background1"/>
                <w:sz w:val="20"/>
                <w:szCs w:val="20"/>
              </w:rPr>
              <w:t>Couche Accès réseau</w:t>
            </w:r>
          </w:p>
          <w:p w14:paraId="7AAF31EE" w14:textId="77777777" w:rsidR="00F82B93" w:rsidRPr="001433F7" w:rsidRDefault="00F82B93" w:rsidP="00F82B93">
            <w:pPr>
              <w:jc w:val="center"/>
              <w:rPr>
                <w:rFonts w:ascii="Times New Roman" w:eastAsia="Arial Unicode MS" w:hAnsi="Times New Roman"/>
                <w:b/>
                <w:bCs/>
                <w:color w:val="FFFFFF" w:themeColor="background1"/>
                <w:sz w:val="20"/>
                <w:szCs w:val="20"/>
              </w:rPr>
            </w:pPr>
            <w:r w:rsidRPr="001433F7">
              <w:rPr>
                <w:rFonts w:ascii="Times New Roman" w:eastAsia="Arial Unicode MS" w:hAnsi="Times New Roman"/>
                <w:b/>
                <w:bCs/>
                <w:i/>
                <w:iCs/>
                <w:color w:val="FFFFFF" w:themeColor="background1"/>
                <w:sz w:val="20"/>
                <w:szCs w:val="20"/>
              </w:rPr>
              <w:t>(protocole FTS, FDDI, PPP, Ethernet, CSMA/CD)</w:t>
            </w:r>
          </w:p>
        </w:tc>
        <w:tc>
          <w:tcPr>
            <w:tcW w:w="1940" w:type="dxa"/>
            <w:vAlign w:val="center"/>
          </w:tcPr>
          <w:p w14:paraId="2E1B6EE6"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Liaison données</w:t>
            </w:r>
          </w:p>
        </w:tc>
      </w:tr>
      <w:tr w:rsidR="00F82B93" w14:paraId="0B4883DB" w14:textId="77777777" w:rsidTr="00F82B93">
        <w:trPr>
          <w:trHeight w:val="646"/>
          <w:tblCellSpacing w:w="15" w:type="dxa"/>
        </w:trPr>
        <w:tc>
          <w:tcPr>
            <w:tcW w:w="1711" w:type="dxa"/>
            <w:vMerge/>
            <w:shd w:val="clear" w:color="auto" w:fill="215868" w:themeFill="accent5" w:themeFillShade="80"/>
          </w:tcPr>
          <w:p w14:paraId="046B5DE3" w14:textId="77777777" w:rsidR="00F82B93" w:rsidRPr="00852B7D" w:rsidRDefault="00F82B93" w:rsidP="00F82B93">
            <w:pPr>
              <w:rPr>
                <w:rFonts w:ascii="Times New Roman" w:eastAsia="Arial Unicode MS" w:hAnsi="Times New Roman"/>
                <w:sz w:val="20"/>
                <w:szCs w:val="20"/>
              </w:rPr>
            </w:pPr>
          </w:p>
        </w:tc>
        <w:tc>
          <w:tcPr>
            <w:tcW w:w="2380" w:type="dxa"/>
            <w:vMerge/>
            <w:shd w:val="clear" w:color="auto" w:fill="215868" w:themeFill="accent5" w:themeFillShade="80"/>
            <w:vAlign w:val="center"/>
          </w:tcPr>
          <w:p w14:paraId="25FD8E21" w14:textId="77777777" w:rsidR="00F82B93" w:rsidRPr="00852B7D" w:rsidRDefault="00F82B93" w:rsidP="00F82B93">
            <w:pPr>
              <w:rPr>
                <w:rFonts w:ascii="Times New Roman" w:eastAsia="Arial Unicode MS" w:hAnsi="Times New Roman"/>
                <w:sz w:val="20"/>
                <w:szCs w:val="20"/>
              </w:rPr>
            </w:pPr>
          </w:p>
        </w:tc>
        <w:tc>
          <w:tcPr>
            <w:tcW w:w="1940" w:type="dxa"/>
            <w:vAlign w:val="center"/>
          </w:tcPr>
          <w:p w14:paraId="0B425877" w14:textId="77777777" w:rsidR="00F82B93" w:rsidRPr="00852B7D" w:rsidRDefault="00F82B93" w:rsidP="00F82B93">
            <w:pPr>
              <w:jc w:val="center"/>
              <w:rPr>
                <w:rFonts w:ascii="Times New Roman" w:eastAsia="Arial Unicode MS" w:hAnsi="Times New Roman"/>
                <w:i/>
                <w:iCs/>
                <w:sz w:val="20"/>
                <w:szCs w:val="20"/>
              </w:rPr>
            </w:pPr>
            <w:r w:rsidRPr="00852B7D">
              <w:rPr>
                <w:rFonts w:ascii="Times New Roman" w:hAnsi="Times New Roman"/>
                <w:i/>
                <w:iCs/>
                <w:sz w:val="20"/>
                <w:szCs w:val="20"/>
              </w:rPr>
              <w:t>Couche Physique</w:t>
            </w:r>
          </w:p>
        </w:tc>
      </w:tr>
    </w:tbl>
    <w:p w14:paraId="77F72BFE" w14:textId="77777777" w:rsidR="00852B7D" w:rsidRPr="008F5C2B" w:rsidRDefault="00820DC7" w:rsidP="005A4329">
      <w:pPr>
        <w:spacing w:after="60" w:line="240" w:lineRule="auto"/>
        <w:rPr>
          <w:sz w:val="20"/>
        </w:rPr>
      </w:pPr>
      <w:r w:rsidRPr="008F5C2B">
        <w:rPr>
          <w:sz w:val="20"/>
        </w:rPr>
        <w:t xml:space="preserve"> </w:t>
      </w:r>
      <w:r w:rsidR="00852B7D" w:rsidRPr="008F5C2B">
        <w:rPr>
          <w:sz w:val="20"/>
        </w:rPr>
        <w:t xml:space="preserve">Les rôles des différentes couches sont les suivants : </w:t>
      </w:r>
    </w:p>
    <w:p w14:paraId="605F9B65" w14:textId="77777777" w:rsidR="00852B7D" w:rsidRDefault="00852B7D" w:rsidP="005A4329">
      <w:pPr>
        <w:spacing w:after="60"/>
        <w:jc w:val="both"/>
      </w:pPr>
      <w:r>
        <w:t xml:space="preserve"> </w:t>
      </w:r>
    </w:p>
    <w:p w14:paraId="4ED94FBA" w14:textId="77777777" w:rsidR="00AA2CD1" w:rsidRDefault="00AA2CD1" w:rsidP="00AA2CD1">
      <w:pPr>
        <w:spacing w:after="60"/>
        <w:jc w:val="both"/>
      </w:pPr>
      <w:r>
        <w:rPr>
          <w:b/>
          <w:bCs/>
          <w:i/>
          <w:iCs/>
        </w:rPr>
        <w:t>Couche Application</w:t>
      </w:r>
      <w:r>
        <w:t xml:space="preserve"> : elle englobe les applications standards du réseau (Telnet, SMTP, FTP, ..) </w:t>
      </w:r>
    </w:p>
    <w:p w14:paraId="01D46AD7" w14:textId="77777777" w:rsidR="00AA2CD1" w:rsidRDefault="00AA2CD1" w:rsidP="00AA2CD1">
      <w:pPr>
        <w:spacing w:after="60"/>
        <w:jc w:val="both"/>
      </w:pPr>
      <w:r>
        <w:rPr>
          <w:b/>
          <w:bCs/>
          <w:i/>
          <w:iCs/>
        </w:rPr>
        <w:t xml:space="preserve">Couche Transport </w:t>
      </w:r>
      <w:r>
        <w:t xml:space="preserve">: elle assure l'acheminement des données, ainsi que les mécanismes permettant de connaître l’état actuel de la transmission </w:t>
      </w:r>
    </w:p>
    <w:p w14:paraId="4D136C88" w14:textId="77777777" w:rsidR="00AA2CD1" w:rsidRDefault="00AA2CD1" w:rsidP="00AA2CD1">
      <w:pPr>
        <w:spacing w:after="60"/>
        <w:jc w:val="both"/>
      </w:pPr>
      <w:r>
        <w:rPr>
          <w:b/>
          <w:bCs/>
          <w:i/>
          <w:iCs/>
        </w:rPr>
        <w:t xml:space="preserve">Couche Internet </w:t>
      </w:r>
      <w:r>
        <w:t>: elle est chargée de fournir le paquet de données (datagramme)</w:t>
      </w:r>
    </w:p>
    <w:p w14:paraId="7D37809C" w14:textId="77777777" w:rsidR="00852B7D" w:rsidRDefault="00AA2CD1" w:rsidP="00AA2CD1">
      <w:pPr>
        <w:spacing w:after="60"/>
        <w:jc w:val="both"/>
      </w:pPr>
      <w:r>
        <w:rPr>
          <w:b/>
          <w:bCs/>
          <w:i/>
          <w:iCs/>
        </w:rPr>
        <w:t>Couche accès réseau</w:t>
      </w:r>
      <w:r>
        <w:t> : spécifie la forme sous laquelle les données doivent être acheminées quelque soit le type de réseau utilisé</w:t>
      </w:r>
      <w:r>
        <w:rPr>
          <w:b/>
          <w:bCs/>
          <w:i/>
          <w:iCs/>
        </w:rPr>
        <w:t xml:space="preserve"> </w:t>
      </w:r>
      <w:r w:rsidR="00852B7D">
        <w:t xml:space="preserve"> </w:t>
      </w:r>
    </w:p>
    <w:p w14:paraId="554DE465" w14:textId="77777777" w:rsidR="00852B7D" w:rsidRDefault="00AA2CD1" w:rsidP="005A4329">
      <w:pPr>
        <w:spacing w:after="60"/>
        <w:jc w:val="both"/>
      </w:pPr>
      <w:r>
        <w:rPr>
          <w:b/>
          <w:bCs/>
          <w:i/>
          <w:iCs/>
        </w:rPr>
        <w:t xml:space="preserve">  </w:t>
      </w:r>
      <w:r w:rsidR="00852B7D">
        <w:t xml:space="preserve"> </w:t>
      </w:r>
    </w:p>
    <w:p w14:paraId="283FDD1F" w14:textId="77777777" w:rsidR="00820DC7" w:rsidRPr="00820DC7" w:rsidRDefault="00820DC7" w:rsidP="00820DC7">
      <w:pPr>
        <w:jc w:val="both"/>
      </w:pPr>
      <w:r>
        <w:rPr>
          <w:b/>
          <w:bCs/>
        </w:rPr>
        <w:t>b</w:t>
      </w:r>
      <w:r w:rsidRPr="00820DC7">
        <w:rPr>
          <w:b/>
          <w:bCs/>
        </w:rPr>
        <w:t xml:space="preserve">) </w:t>
      </w:r>
      <w:r>
        <w:rPr>
          <w:b/>
          <w:bCs/>
        </w:rPr>
        <w:t>Le protocole TCP</w:t>
      </w:r>
      <w:r w:rsidRPr="00820DC7">
        <w:rPr>
          <w:b/>
          <w:bCs/>
        </w:rPr>
        <w:t xml:space="preserve"> </w:t>
      </w:r>
    </w:p>
    <w:p w14:paraId="3512AD5A" w14:textId="77777777" w:rsidR="006D2BB4" w:rsidRPr="006D2BB4" w:rsidRDefault="006D2BB4" w:rsidP="00274049">
      <w:pPr>
        <w:numPr>
          <w:ilvl w:val="0"/>
          <w:numId w:val="9"/>
        </w:numPr>
        <w:spacing w:after="0"/>
        <w:ind w:left="714" w:hanging="357"/>
        <w:jc w:val="both"/>
        <w:rPr>
          <w:b/>
          <w:bCs/>
        </w:rPr>
      </w:pPr>
      <w:r w:rsidRPr="006D2BB4">
        <w:rPr>
          <w:b/>
          <w:bCs/>
        </w:rPr>
        <w:t xml:space="preserve">Les caractéristiques du protocole TCP  </w:t>
      </w:r>
    </w:p>
    <w:p w14:paraId="28912D4A" w14:textId="77777777" w:rsidR="00AA2CD1" w:rsidRPr="00AA2CD1" w:rsidRDefault="00AA2CD1" w:rsidP="00AA2CD1">
      <w:pPr>
        <w:ind w:firstLine="709"/>
        <w:jc w:val="both"/>
        <w:rPr>
          <w:szCs w:val="28"/>
        </w:rPr>
      </w:pPr>
      <w:r w:rsidRPr="00AA2CD1">
        <w:rPr>
          <w:szCs w:val="28"/>
        </w:rPr>
        <w:t>_ _ _ _ _ _ _ _ _ _ _ _ _ _ _ _ _ _ _ _ _ _ _ _ _ _ _ _ _ _ _ _ _ _ _ _ _ _ _ _ _ _ _ _ _ _ _ _ _ _ _ _ .</w:t>
      </w:r>
    </w:p>
    <w:p w14:paraId="64833052" w14:textId="77777777" w:rsidR="006D2BB4" w:rsidRPr="006D2BB4" w:rsidRDefault="006D2BB4" w:rsidP="00CB03B4">
      <w:pPr>
        <w:ind w:left="360" w:firstLine="349"/>
        <w:jc w:val="both"/>
      </w:pPr>
      <w:r w:rsidRPr="006D2BB4">
        <w:t xml:space="preserve">TCP est un protocole orienté </w:t>
      </w:r>
      <w:r w:rsidRPr="006D2BB4">
        <w:rPr>
          <w:b/>
          <w:bCs/>
        </w:rPr>
        <w:t>connexion</w:t>
      </w:r>
      <w:r w:rsidRPr="006D2BB4">
        <w:t xml:space="preserve">, c'est-à-dire qu'il permet à deux machines qui communiquent de contrôler l'état de la transmission. </w:t>
      </w:r>
    </w:p>
    <w:p w14:paraId="17E19BB9" w14:textId="77777777" w:rsidR="007A7017" w:rsidRDefault="006D2BB4" w:rsidP="00CB03B4">
      <w:pPr>
        <w:ind w:left="360" w:firstLine="349"/>
        <w:jc w:val="both"/>
      </w:pPr>
      <w:r w:rsidRPr="006D2BB4">
        <w:t xml:space="preserve">Lors d'une communication à travers le protocole TCP, les deux machines doivent établir une connexion. </w:t>
      </w:r>
      <w:r w:rsidR="00274049" w:rsidRPr="00AA2CD1">
        <w:rPr>
          <w:szCs w:val="28"/>
        </w:rPr>
        <w:t>_ _ _ _ _ _ _ _ _ _ _ _ _ _ _ _ _ _ _ _ _</w:t>
      </w:r>
      <w:r w:rsidR="00274049">
        <w:rPr>
          <w:szCs w:val="28"/>
        </w:rPr>
        <w:t xml:space="preserve"> </w:t>
      </w:r>
      <w:r w:rsidR="00274049" w:rsidRPr="00AA2CD1">
        <w:rPr>
          <w:szCs w:val="28"/>
        </w:rPr>
        <w:t>_ _ _ _ _ _ _ _ _ _ _ _ _ _ _ _ _ _ _ _ _</w:t>
      </w:r>
    </w:p>
    <w:p w14:paraId="451FCB31" w14:textId="77777777" w:rsidR="006D2BB4" w:rsidRPr="006D2BB4" w:rsidRDefault="006D2BB4" w:rsidP="00CB03B4">
      <w:pPr>
        <w:ind w:left="360" w:firstLine="349"/>
        <w:jc w:val="both"/>
      </w:pPr>
      <w:r w:rsidRPr="006D2BB4">
        <w:t xml:space="preserve">Pour permettre le bon déroulement de la communication et de tous les contrôles qui l'accompagnent, les données sont encapsulées, c'est-à-dire qu'on ajoute aux paquets de données un en-tête qui va permettre de synchroniser les transmissions et d'assurer leur réception. </w:t>
      </w:r>
    </w:p>
    <w:p w14:paraId="6FC2FF79" w14:textId="77777777" w:rsidR="006D2BB4" w:rsidRPr="0029712B" w:rsidRDefault="00C26E65" w:rsidP="00CB03B4">
      <w:pPr>
        <w:jc w:val="both"/>
      </w:pPr>
      <w:r>
        <w:rPr>
          <w:b/>
          <w:bCs/>
        </w:rPr>
        <w:t>c</w:t>
      </w:r>
      <w:r w:rsidRPr="00820DC7">
        <w:rPr>
          <w:b/>
          <w:bCs/>
        </w:rPr>
        <w:t xml:space="preserve">) </w:t>
      </w:r>
      <w:r>
        <w:rPr>
          <w:b/>
          <w:bCs/>
        </w:rPr>
        <w:t>Les adresses IP</w:t>
      </w:r>
      <w:r w:rsidR="00217ADC">
        <w:rPr>
          <w:noProof/>
          <w:lang w:eastAsia="fr-FR"/>
        </w:rPr>
        <w:pict w14:anchorId="343A6C6D">
          <v:shape id="_x0000_s2149" type="#_x0000_t202" style="position:absolute;left:0;text-align:left;margin-left:19.05pt;margin-top:22.3pt;width:464.6pt;height:20.4pt;z-index:251691008;mso-position-horizontal-relative:text;mso-position-vertical-relative:text;mso-width-relative:margin;mso-height-relative:margin" fillcolor="yellow">
            <v:textbox style="mso-next-textbox:#_x0000_s2149">
              <w:txbxContent>
                <w:p w14:paraId="6B7AB5A1" w14:textId="77777777" w:rsidR="00AA2CD1" w:rsidRDefault="00AA2CD1" w:rsidP="0029712B">
                  <w:r w:rsidRPr="00946D3A">
                    <w:rPr>
                      <w:b/>
                      <w:bCs/>
                      <w:u w:val="single"/>
                    </w:rPr>
                    <w:t>Qu'est-ce qu'une adresse IP</w:t>
                  </w:r>
                </w:p>
              </w:txbxContent>
            </v:textbox>
          </v:shape>
        </w:pict>
      </w:r>
    </w:p>
    <w:p w14:paraId="26CFBBA5" w14:textId="77777777" w:rsidR="0029712B" w:rsidRDefault="0029712B" w:rsidP="00CB03B4">
      <w:pPr>
        <w:ind w:left="360" w:firstLine="349"/>
        <w:jc w:val="both"/>
      </w:pPr>
    </w:p>
    <w:p w14:paraId="0A5E77FF" w14:textId="77777777" w:rsidR="00963914" w:rsidRPr="00963914" w:rsidRDefault="00963914" w:rsidP="00CB03B4">
      <w:pPr>
        <w:ind w:left="360" w:firstLine="349"/>
        <w:jc w:val="both"/>
        <w:rPr>
          <w:b/>
          <w:bCs/>
        </w:rPr>
      </w:pPr>
      <w:r w:rsidRPr="00963914">
        <w:t>Chaque hôte, (</w:t>
      </w:r>
      <w:proofErr w:type="spellStart"/>
      <w:r w:rsidRPr="00963914">
        <w:t>noeud</w:t>
      </w:r>
      <w:proofErr w:type="spellEnd"/>
      <w:r w:rsidRPr="00963914">
        <w:t xml:space="preserve"> d'un réseau TCP/IP impliqué dans le réseau Internet) que ce soit une station de travail, un routeur ou un serveur, doit avoir une adresse </w:t>
      </w:r>
      <w:r w:rsidRPr="00963914">
        <w:rPr>
          <w:b/>
          <w:bCs/>
        </w:rPr>
        <w:t xml:space="preserve">IP unique. </w:t>
      </w:r>
    </w:p>
    <w:p w14:paraId="652E16F3" w14:textId="77777777" w:rsidR="00963914" w:rsidRPr="00963914" w:rsidRDefault="00963914" w:rsidP="00CB03B4">
      <w:pPr>
        <w:ind w:left="360" w:firstLine="349"/>
        <w:jc w:val="both"/>
      </w:pPr>
      <w:r w:rsidRPr="00963914">
        <w:t xml:space="preserve">Cette adresse ne dépend pas du matériel utilisé pour relier les machines ensemble, c'est une adresse logique notée sous forme de : </w:t>
      </w:r>
      <w:proofErr w:type="spellStart"/>
      <w:r w:rsidRPr="00963914">
        <w:t>w.x.y.z</w:t>
      </w:r>
      <w:proofErr w:type="spellEnd"/>
    </w:p>
    <w:p w14:paraId="343353A7" w14:textId="77777777" w:rsidR="00274049" w:rsidRDefault="00963914" w:rsidP="00CB03B4">
      <w:pPr>
        <w:jc w:val="both"/>
        <w:rPr>
          <w:b/>
          <w:bCs/>
        </w:rPr>
      </w:pPr>
      <w:r w:rsidRPr="00963914">
        <w:tab/>
        <w:t xml:space="preserve">Exemple d'adresses IP : </w:t>
      </w:r>
      <w:r w:rsidRPr="00963914">
        <w:tab/>
      </w:r>
      <w:r w:rsidRPr="00963914">
        <w:rPr>
          <w:b/>
          <w:bCs/>
        </w:rPr>
        <w:t>212.217.0.12</w:t>
      </w:r>
      <w:r w:rsidRPr="00963914">
        <w:rPr>
          <w:b/>
          <w:bCs/>
        </w:rPr>
        <w:tab/>
      </w:r>
      <w:r w:rsidR="00C11DA1">
        <w:rPr>
          <w:b/>
          <w:bCs/>
        </w:rPr>
        <w:tab/>
      </w:r>
      <w:r w:rsidRPr="00963914">
        <w:rPr>
          <w:b/>
          <w:bCs/>
        </w:rPr>
        <w:t>193.49.148.60</w:t>
      </w:r>
      <w:r w:rsidRPr="00963914">
        <w:rPr>
          <w:b/>
          <w:bCs/>
        </w:rPr>
        <w:tab/>
      </w:r>
      <w:r w:rsidRPr="00963914">
        <w:rPr>
          <w:b/>
          <w:bCs/>
        </w:rPr>
        <w:tab/>
        <w:t>87.34.53.12</w:t>
      </w:r>
    </w:p>
    <w:p w14:paraId="301CEC4F" w14:textId="77777777" w:rsidR="00274049" w:rsidRDefault="00217ADC">
      <w:pPr>
        <w:spacing w:after="0" w:line="240" w:lineRule="auto"/>
        <w:rPr>
          <w:b/>
          <w:bCs/>
        </w:rPr>
      </w:pPr>
      <w:r>
        <w:rPr>
          <w:b/>
          <w:noProof/>
          <w:u w:val="single"/>
        </w:rPr>
        <w:lastRenderedPageBreak/>
        <w:pict w14:anchorId="405E5243">
          <v:shape id="_x0000_s2148" type="#_x0000_t202" style="position:absolute;margin-left:10.15pt;margin-top:1.4pt;width:464.6pt;height:20.4pt;z-index:251689984;mso-width-relative:margin;mso-height-relative:margin" fillcolor="yellow">
            <v:textbox style="mso-next-textbox:#_x0000_s2148">
              <w:txbxContent>
                <w:p w14:paraId="7D9FB49A" w14:textId="77777777" w:rsidR="00AA2CD1" w:rsidRDefault="00AA2CD1">
                  <w:r w:rsidRPr="00946D3A">
                    <w:rPr>
                      <w:b/>
                      <w:u w:val="single"/>
                    </w:rPr>
                    <w:t>Anatomie d’une adresse</w:t>
                  </w:r>
                  <w:r>
                    <w:rPr>
                      <w:b/>
                      <w:u w:val="single"/>
                    </w:rPr>
                    <w:t xml:space="preserve"> IP</w:t>
                  </w:r>
                </w:p>
              </w:txbxContent>
            </v:textbox>
          </v:shape>
        </w:pict>
      </w:r>
    </w:p>
    <w:p w14:paraId="60A266D8" w14:textId="77777777" w:rsidR="00274049" w:rsidRDefault="00274049">
      <w:pPr>
        <w:spacing w:after="0" w:line="240" w:lineRule="auto"/>
        <w:rPr>
          <w:b/>
          <w:bCs/>
        </w:rPr>
      </w:pPr>
    </w:p>
    <w:p w14:paraId="515045A2" w14:textId="77777777" w:rsidR="00C8591F" w:rsidRDefault="00C8591F" w:rsidP="00C8591F">
      <w:pPr>
        <w:pStyle w:val="Paragraphedeliste"/>
        <w:spacing w:after="0"/>
        <w:ind w:left="1080"/>
        <w:jc w:val="both"/>
      </w:pPr>
    </w:p>
    <w:p w14:paraId="0F8C378A" w14:textId="77777777" w:rsidR="00D155F0" w:rsidRPr="00D155F0" w:rsidRDefault="00E705F3" w:rsidP="00CB03B4">
      <w:pPr>
        <w:pStyle w:val="Paragraphedeliste"/>
        <w:numPr>
          <w:ilvl w:val="1"/>
          <w:numId w:val="9"/>
        </w:numPr>
        <w:tabs>
          <w:tab w:val="clear" w:pos="1440"/>
          <w:tab w:val="num" w:pos="1080"/>
        </w:tabs>
        <w:spacing w:after="0"/>
        <w:ind w:left="1080"/>
        <w:jc w:val="both"/>
      </w:pPr>
      <w:r w:rsidRPr="00AA2CD1">
        <w:rPr>
          <w:szCs w:val="28"/>
        </w:rPr>
        <w:t>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w:t>
      </w:r>
      <w:r w:rsidR="005B72CE">
        <w:t>.</w:t>
      </w:r>
    </w:p>
    <w:p w14:paraId="113B5AE3" w14:textId="77777777" w:rsidR="00D155F0" w:rsidRPr="00D155F0" w:rsidRDefault="00D155F0" w:rsidP="00CB03B4">
      <w:pPr>
        <w:spacing w:after="0"/>
        <w:jc w:val="both"/>
      </w:pPr>
    </w:p>
    <w:p w14:paraId="2D1A8152" w14:textId="77777777" w:rsidR="00D155F0" w:rsidRPr="00D155F0" w:rsidRDefault="00D155F0" w:rsidP="00CB03B4">
      <w:pPr>
        <w:pStyle w:val="Paragraphedeliste"/>
        <w:numPr>
          <w:ilvl w:val="1"/>
          <w:numId w:val="9"/>
        </w:numPr>
        <w:tabs>
          <w:tab w:val="clear" w:pos="1440"/>
          <w:tab w:val="num" w:pos="1080"/>
        </w:tabs>
        <w:spacing w:after="0"/>
        <w:ind w:left="1080"/>
        <w:jc w:val="both"/>
      </w:pPr>
      <w:r w:rsidRPr="00D155F0">
        <w:t>On trouve souvent cette adresse avec des valeurs décimales</w:t>
      </w:r>
      <w:r w:rsidR="00AF0DFA">
        <w:t>,</w:t>
      </w:r>
      <w:r w:rsidRPr="00D155F0">
        <w:t xml:space="preserve"> </w:t>
      </w:r>
      <w:r w:rsidR="00AF0DFA">
        <w:t>m</w:t>
      </w:r>
      <w:r w:rsidRPr="00D155F0">
        <w:t>ais il est possible de l’écrire sous forme binaire (c’est  parfois indispensable)</w:t>
      </w:r>
    </w:p>
    <w:p w14:paraId="6CDFEBDF" w14:textId="77777777" w:rsidR="00D155F0" w:rsidRPr="00D155F0" w:rsidRDefault="00D155F0" w:rsidP="00CB03B4">
      <w:pPr>
        <w:spacing w:after="0"/>
        <w:jc w:val="both"/>
      </w:pPr>
    </w:p>
    <w:p w14:paraId="6568B5FB" w14:textId="77777777" w:rsidR="00D155F0" w:rsidRPr="00D155F0" w:rsidRDefault="00D155F0" w:rsidP="00CB03B4">
      <w:pPr>
        <w:spacing w:after="0"/>
        <w:jc w:val="both"/>
        <w:rPr>
          <w:b/>
          <w:bCs/>
        </w:rPr>
      </w:pPr>
      <w:r w:rsidRPr="00D155F0">
        <w:tab/>
        <w:t>Exemple :</w:t>
      </w:r>
      <w:r w:rsidRPr="00D155F0">
        <w:tab/>
        <w:t xml:space="preserve">L’adresse  IP :                   </w:t>
      </w:r>
      <w:r w:rsidRPr="00D155F0">
        <w:rPr>
          <w:b/>
          <w:bCs/>
        </w:rPr>
        <w:t xml:space="preserve">212.             </w:t>
      </w:r>
      <w:r w:rsidR="00AF0DFA">
        <w:rPr>
          <w:b/>
          <w:bCs/>
        </w:rPr>
        <w:t xml:space="preserve">  </w:t>
      </w:r>
      <w:r w:rsidR="00E705F3">
        <w:rPr>
          <w:b/>
          <w:bCs/>
        </w:rPr>
        <w:t xml:space="preserve"> </w:t>
      </w:r>
      <w:r w:rsidR="00AF0DFA">
        <w:rPr>
          <w:b/>
          <w:bCs/>
        </w:rPr>
        <w:t xml:space="preserve"> </w:t>
      </w:r>
      <w:r w:rsidRPr="00D155F0">
        <w:rPr>
          <w:b/>
          <w:bCs/>
        </w:rPr>
        <w:t xml:space="preserve">217.      </w:t>
      </w:r>
      <w:r w:rsidR="00E705F3">
        <w:rPr>
          <w:b/>
          <w:bCs/>
        </w:rPr>
        <w:t xml:space="preserve">      </w:t>
      </w:r>
      <w:r w:rsidRPr="00D155F0">
        <w:rPr>
          <w:b/>
          <w:bCs/>
        </w:rPr>
        <w:t xml:space="preserve">         0.   </w:t>
      </w:r>
      <w:r w:rsidR="00E705F3">
        <w:rPr>
          <w:b/>
          <w:bCs/>
        </w:rPr>
        <w:t xml:space="preserve">    </w:t>
      </w:r>
      <w:r w:rsidRPr="00D155F0">
        <w:rPr>
          <w:b/>
          <w:bCs/>
        </w:rPr>
        <w:t xml:space="preserve">         </w:t>
      </w:r>
      <w:r w:rsidR="00E705F3">
        <w:rPr>
          <w:b/>
          <w:bCs/>
        </w:rPr>
        <w:t xml:space="preserve"> </w:t>
      </w:r>
      <w:r w:rsidRPr="00D155F0">
        <w:rPr>
          <w:b/>
          <w:bCs/>
        </w:rPr>
        <w:t xml:space="preserve"> </w:t>
      </w:r>
      <w:r w:rsidR="00AF0DFA">
        <w:rPr>
          <w:b/>
          <w:bCs/>
        </w:rPr>
        <w:t xml:space="preserve">   </w:t>
      </w:r>
      <w:r w:rsidRPr="00D155F0">
        <w:rPr>
          <w:b/>
          <w:bCs/>
        </w:rPr>
        <w:t xml:space="preserve">  1 </w:t>
      </w:r>
    </w:p>
    <w:p w14:paraId="7D1A54A4" w14:textId="77777777" w:rsidR="00D155F0" w:rsidRPr="00D155F0" w:rsidRDefault="00D155F0" w:rsidP="00E705F3">
      <w:pPr>
        <w:spacing w:after="0"/>
        <w:ind w:firstLine="709"/>
        <w:jc w:val="both"/>
        <w:rPr>
          <w:b/>
          <w:bCs/>
        </w:rPr>
      </w:pPr>
      <w:proofErr w:type="gramStart"/>
      <w:r w:rsidRPr="00D155F0">
        <w:t>correspond</w:t>
      </w:r>
      <w:proofErr w:type="gramEnd"/>
      <w:r w:rsidRPr="00D155F0">
        <w:t xml:space="preserve"> à la notation binaire: </w:t>
      </w:r>
      <w:r w:rsidR="00E705F3">
        <w:t xml:space="preserve">      _ _ _ _ _ _ _       _ _ _ _ _ _ _       _ _ _ _ _ _ _        _ _ _ _ _ </w:t>
      </w:r>
    </w:p>
    <w:p w14:paraId="762E1E72" w14:textId="77777777" w:rsidR="00D155F0" w:rsidRPr="00D155F0" w:rsidRDefault="00D155F0" w:rsidP="00CB03B4">
      <w:pPr>
        <w:spacing w:after="0"/>
        <w:jc w:val="both"/>
      </w:pPr>
    </w:p>
    <w:p w14:paraId="6252F9D1" w14:textId="77777777" w:rsidR="00D155F0" w:rsidRPr="00D155F0" w:rsidRDefault="00D155F0" w:rsidP="00CB03B4">
      <w:pPr>
        <w:numPr>
          <w:ilvl w:val="0"/>
          <w:numId w:val="19"/>
        </w:numPr>
        <w:spacing w:after="0"/>
        <w:jc w:val="both"/>
        <w:rPr>
          <w:b/>
          <w:bCs/>
        </w:rPr>
      </w:pPr>
      <w:r w:rsidRPr="00D155F0">
        <w:t xml:space="preserve">Chaque nombre est compris entre 0 et 255, soit en binaire entre </w:t>
      </w:r>
      <w:r w:rsidRPr="00D155F0">
        <w:rPr>
          <w:b/>
          <w:bCs/>
        </w:rPr>
        <w:t>00000000 et 11111111</w:t>
      </w:r>
    </w:p>
    <w:p w14:paraId="2446B140" w14:textId="77777777" w:rsidR="00D155F0" w:rsidRPr="00D155F0" w:rsidRDefault="00D155F0" w:rsidP="00CB03B4">
      <w:pPr>
        <w:spacing w:after="0"/>
        <w:jc w:val="both"/>
      </w:pPr>
    </w:p>
    <w:p w14:paraId="470AB46C" w14:textId="77777777" w:rsidR="00D155F0" w:rsidRPr="00D155F0" w:rsidRDefault="00B6704D" w:rsidP="00CB03B4">
      <w:pPr>
        <w:numPr>
          <w:ilvl w:val="0"/>
          <w:numId w:val="19"/>
        </w:numPr>
        <w:spacing w:after="0"/>
        <w:jc w:val="both"/>
      </w:pPr>
      <w:r w:rsidRPr="00AA2CD1">
        <w:rPr>
          <w:szCs w:val="28"/>
        </w:rPr>
        <w:t>_ _ _ _ _ _ _ _ _ _ _ _ _ _ _ _ _ _ _ _ _ _ _ _ _ _ _ _ _ _ _ _ _ _ _ _</w:t>
      </w:r>
      <w:r>
        <w:rPr>
          <w:szCs w:val="28"/>
        </w:rPr>
        <w:t xml:space="preserve"> </w:t>
      </w:r>
      <w:r w:rsidR="00D155F0" w:rsidRPr="00D155F0">
        <w:t xml:space="preserve">: </w:t>
      </w:r>
    </w:p>
    <w:p w14:paraId="00B87AB7" w14:textId="77777777" w:rsidR="00D155F0" w:rsidRPr="00D155F0" w:rsidRDefault="00D155F0" w:rsidP="00CB03B4">
      <w:pPr>
        <w:spacing w:after="0"/>
        <w:jc w:val="both"/>
      </w:pPr>
    </w:p>
    <w:p w14:paraId="40486C0A" w14:textId="77777777" w:rsidR="00D155F0" w:rsidRPr="00D155F0" w:rsidRDefault="00D155F0" w:rsidP="00CB03B4">
      <w:pPr>
        <w:numPr>
          <w:ilvl w:val="0"/>
          <w:numId w:val="20"/>
        </w:numPr>
        <w:spacing w:after="0"/>
        <w:jc w:val="both"/>
      </w:pPr>
      <w:r w:rsidRPr="00D155F0">
        <w:t xml:space="preserve">Une partie nommée Identificateur (ID) du réseau : </w:t>
      </w:r>
      <w:r w:rsidR="00B6704D">
        <w:t xml:space="preserve">_ _ _ _ _ _ _ _ </w:t>
      </w:r>
      <w:r w:rsidRPr="00D155F0">
        <w:t xml:space="preserve">située à gauche, </w:t>
      </w:r>
      <w:r w:rsidR="00B6704D" w:rsidRPr="00AA2CD1">
        <w:rPr>
          <w:szCs w:val="28"/>
        </w:rPr>
        <w:t>_ _ _ _ _ _ _ _ _ _ _ _ _ _ _ _ _ _ _ _ _ _ _ _ _ _ _ _ _ _ _ _ _ _ _ _ _ _ _ _ _ _ _ _ _ _ _ _ _</w:t>
      </w:r>
      <w:r w:rsidRPr="00D155F0">
        <w:t xml:space="preserve">. </w:t>
      </w:r>
    </w:p>
    <w:p w14:paraId="35657FE5" w14:textId="77777777" w:rsidR="00D155F0" w:rsidRPr="00D155F0" w:rsidRDefault="00D155F0" w:rsidP="00CB03B4">
      <w:pPr>
        <w:spacing w:after="0"/>
        <w:jc w:val="both"/>
      </w:pPr>
    </w:p>
    <w:p w14:paraId="11E84558" w14:textId="77777777" w:rsidR="00D155F0" w:rsidRPr="00D155F0" w:rsidRDefault="00D155F0" w:rsidP="00CB03B4">
      <w:pPr>
        <w:numPr>
          <w:ilvl w:val="0"/>
          <w:numId w:val="20"/>
        </w:numPr>
        <w:spacing w:after="0"/>
        <w:jc w:val="both"/>
      </w:pPr>
      <w:r w:rsidRPr="00D155F0">
        <w:t xml:space="preserve">Une autre partie nommée identificateur de l'hôte : </w:t>
      </w:r>
      <w:r w:rsidR="000930B1">
        <w:t xml:space="preserve">_ _ _ _ _ _ _ _ </w:t>
      </w:r>
      <w:r w:rsidRPr="00D155F0">
        <w:t xml:space="preserve">située à droite </w:t>
      </w:r>
      <w:r w:rsidR="000930B1" w:rsidRPr="00AA2CD1">
        <w:rPr>
          <w:szCs w:val="28"/>
        </w:rPr>
        <w:t>_ _ _ _ _ _ _ _ _ _ _ _ _ _ _ _ _ _ _ _ _ _ _ _ _ _ _ _ _ _ _ _ _ _ _ _ _ _ _ _ _ _ _ _ _ _ _ _ _</w:t>
      </w:r>
      <w:r w:rsidR="000930B1" w:rsidRPr="00D155F0">
        <w:t xml:space="preserve">. </w:t>
      </w:r>
      <w:r w:rsidRPr="00D155F0">
        <w:t xml:space="preserve"> </w:t>
      </w:r>
    </w:p>
    <w:p w14:paraId="16B8E995" w14:textId="77777777" w:rsidR="00D155F0" w:rsidRPr="00D155F0" w:rsidRDefault="00D155F0" w:rsidP="00CB03B4">
      <w:pPr>
        <w:spacing w:after="0"/>
        <w:jc w:val="both"/>
      </w:pPr>
    </w:p>
    <w:tbl>
      <w:tblPr>
        <w:tblW w:w="0" w:type="auto"/>
        <w:tblLayout w:type="fixed"/>
        <w:tblCellMar>
          <w:left w:w="0" w:type="dxa"/>
          <w:right w:w="0" w:type="dxa"/>
        </w:tblCellMar>
        <w:tblLook w:val="0000" w:firstRow="0" w:lastRow="0" w:firstColumn="0" w:lastColumn="0" w:noHBand="0" w:noVBand="0"/>
      </w:tblPr>
      <w:tblGrid>
        <w:gridCol w:w="709"/>
        <w:gridCol w:w="3665"/>
        <w:gridCol w:w="3126"/>
        <w:gridCol w:w="709"/>
      </w:tblGrid>
      <w:tr w:rsidR="00D155F0" w:rsidRPr="00D155F0" w14:paraId="3A7FA46D" w14:textId="77777777" w:rsidTr="00AA2CD1">
        <w:trPr>
          <w:gridAfter w:val="1"/>
          <w:wAfter w:w="709" w:type="dxa"/>
        </w:trPr>
        <w:tc>
          <w:tcPr>
            <w:tcW w:w="7500" w:type="dxa"/>
            <w:gridSpan w:val="3"/>
            <w:vAlign w:val="center"/>
          </w:tcPr>
          <w:p w14:paraId="4EE5BDD6" w14:textId="77777777" w:rsidR="00D155F0" w:rsidRPr="00D155F0" w:rsidRDefault="00D155F0" w:rsidP="00CB03B4">
            <w:pPr>
              <w:spacing w:after="0"/>
              <w:jc w:val="both"/>
            </w:pPr>
          </w:p>
          <w:p w14:paraId="5EB0AA3C" w14:textId="77777777" w:rsidR="00D155F0" w:rsidRPr="00D155F0" w:rsidRDefault="00D155F0" w:rsidP="00CB03B4">
            <w:pPr>
              <w:spacing w:after="0"/>
              <w:ind w:left="709"/>
              <w:jc w:val="both"/>
            </w:pPr>
            <w:r w:rsidRPr="00D155F0">
              <w:t>---------------------------------------4 octets--------------------------------------------</w:t>
            </w:r>
            <w:r w:rsidRPr="00D155F0">
              <w:t></w:t>
            </w:r>
          </w:p>
        </w:tc>
      </w:tr>
      <w:tr w:rsidR="00D155F0" w:rsidRPr="00D155F0" w14:paraId="4AF8B0FB" w14:textId="77777777" w:rsidTr="00311DC9">
        <w:trPr>
          <w:gridBefore w:val="1"/>
          <w:wBefore w:w="709" w:type="dxa"/>
        </w:trPr>
        <w:tc>
          <w:tcPr>
            <w:tcW w:w="3665" w:type="dxa"/>
            <w:vAlign w:val="center"/>
          </w:tcPr>
          <w:p w14:paraId="4DD3C143" w14:textId="77777777" w:rsidR="00D155F0" w:rsidRPr="00D155F0" w:rsidRDefault="00C20568" w:rsidP="00311DC9">
            <w:pPr>
              <w:spacing w:after="0"/>
              <w:rPr>
                <w:b/>
                <w:bCs/>
              </w:rPr>
            </w:pPr>
            <w:r>
              <w:rPr>
                <w:b/>
                <w:bCs/>
              </w:rPr>
              <w:t xml:space="preserve">_ _ _ _ _ _ _ _ _ _ _ _ _ </w:t>
            </w:r>
          </w:p>
        </w:tc>
        <w:tc>
          <w:tcPr>
            <w:tcW w:w="3835" w:type="dxa"/>
            <w:gridSpan w:val="2"/>
            <w:vAlign w:val="center"/>
          </w:tcPr>
          <w:p w14:paraId="4FAA151C" w14:textId="77777777" w:rsidR="00D155F0" w:rsidRPr="00D155F0" w:rsidRDefault="00C20568" w:rsidP="00CB03B4">
            <w:pPr>
              <w:spacing w:after="0"/>
              <w:jc w:val="both"/>
              <w:rPr>
                <w:b/>
                <w:bCs/>
              </w:rPr>
            </w:pPr>
            <w:r>
              <w:rPr>
                <w:b/>
                <w:bCs/>
              </w:rPr>
              <w:t>_ _ _ _ _ _ _ _ _ _ _ _</w:t>
            </w:r>
          </w:p>
        </w:tc>
      </w:tr>
      <w:tr w:rsidR="00D155F0" w:rsidRPr="00D155F0" w14:paraId="00788F69" w14:textId="77777777" w:rsidTr="00311DC9">
        <w:trPr>
          <w:gridBefore w:val="1"/>
          <w:wBefore w:w="709" w:type="dxa"/>
        </w:trPr>
        <w:tc>
          <w:tcPr>
            <w:tcW w:w="3665" w:type="dxa"/>
            <w:vAlign w:val="center"/>
          </w:tcPr>
          <w:p w14:paraId="41AA76E8" w14:textId="77777777" w:rsidR="00D155F0" w:rsidRPr="00D155F0" w:rsidRDefault="00D155F0" w:rsidP="00CB03B4">
            <w:pPr>
              <w:spacing w:after="0"/>
              <w:jc w:val="both"/>
              <w:rPr>
                <w:b/>
                <w:bCs/>
              </w:rPr>
            </w:pPr>
            <w:r w:rsidRPr="00D155F0">
              <w:rPr>
                <w:b/>
                <w:bCs/>
              </w:rPr>
              <w:t>Identifiant du réseau</w:t>
            </w:r>
          </w:p>
        </w:tc>
        <w:tc>
          <w:tcPr>
            <w:tcW w:w="3835" w:type="dxa"/>
            <w:gridSpan w:val="2"/>
            <w:vAlign w:val="center"/>
          </w:tcPr>
          <w:p w14:paraId="43A0876F" w14:textId="77777777" w:rsidR="00D155F0" w:rsidRPr="00D155F0" w:rsidRDefault="00D155F0" w:rsidP="00CB03B4">
            <w:pPr>
              <w:spacing w:after="0"/>
              <w:jc w:val="both"/>
              <w:rPr>
                <w:b/>
                <w:bCs/>
              </w:rPr>
            </w:pPr>
            <w:r w:rsidRPr="00D155F0">
              <w:rPr>
                <w:b/>
                <w:bCs/>
              </w:rPr>
              <w:t xml:space="preserve">Identifiant </w:t>
            </w:r>
            <w:proofErr w:type="gramStart"/>
            <w:r w:rsidRPr="00D155F0">
              <w:rPr>
                <w:b/>
                <w:bCs/>
              </w:rPr>
              <w:t>du hôte</w:t>
            </w:r>
            <w:proofErr w:type="gramEnd"/>
          </w:p>
        </w:tc>
      </w:tr>
    </w:tbl>
    <w:p w14:paraId="2C2259B5" w14:textId="77777777" w:rsidR="00D155F0" w:rsidRPr="00D155F0" w:rsidRDefault="00D155F0" w:rsidP="00CB03B4">
      <w:pPr>
        <w:spacing w:after="0"/>
        <w:jc w:val="both"/>
      </w:pPr>
    </w:p>
    <w:p w14:paraId="3CD82ED3" w14:textId="77777777" w:rsidR="00D155F0" w:rsidRDefault="00D155F0" w:rsidP="00CB03B4">
      <w:pPr>
        <w:numPr>
          <w:ilvl w:val="0"/>
          <w:numId w:val="19"/>
        </w:numPr>
        <w:spacing w:after="0"/>
        <w:jc w:val="both"/>
        <w:rPr>
          <w:b/>
          <w:bCs/>
        </w:rPr>
      </w:pPr>
      <w:r w:rsidRPr="00D155F0">
        <w:t xml:space="preserve">Pour savoir où se situe la limite entre net-ID et host-ID, il faut connaitre </w:t>
      </w:r>
      <w:r w:rsidR="00C20568">
        <w:rPr>
          <w:b/>
          <w:bCs/>
        </w:rPr>
        <w:t>_ _ _ _ _ _ _ _ _ _ _ _</w:t>
      </w:r>
      <w:r w:rsidRPr="00D155F0">
        <w:rPr>
          <w:b/>
          <w:bCs/>
        </w:rPr>
        <w:t>.</w:t>
      </w:r>
    </w:p>
    <w:p w14:paraId="4C89313A" w14:textId="77777777" w:rsidR="0029712B" w:rsidRPr="000D2A76" w:rsidRDefault="00217ADC" w:rsidP="00CB03B4">
      <w:pPr>
        <w:jc w:val="both"/>
        <w:rPr>
          <w:b/>
          <w:bCs/>
          <w:sz w:val="10"/>
          <w:u w:val="single"/>
        </w:rPr>
      </w:pPr>
      <w:r>
        <w:rPr>
          <w:noProof/>
          <w:sz w:val="10"/>
          <w:lang w:eastAsia="fr-FR"/>
        </w:rPr>
        <w:pict w14:anchorId="7D86A4CF">
          <v:shape id="_x0000_s2150" type="#_x0000_t202" style="position:absolute;left:0;text-align:left;margin-left:17.45pt;margin-top:-.8pt;width:464.6pt;height:20.4pt;z-index:251692032;mso-width-relative:margin;mso-height-relative:margin" fillcolor="yellow">
            <v:textbox style="mso-next-textbox:#_x0000_s2150">
              <w:txbxContent>
                <w:p w14:paraId="24DEE4A0" w14:textId="77777777" w:rsidR="00AA2CD1" w:rsidRDefault="00AA2CD1" w:rsidP="008C5E8E">
                  <w:r w:rsidRPr="008C5E8E">
                    <w:rPr>
                      <w:b/>
                      <w:u w:val="single"/>
                    </w:rPr>
                    <w:t>Deux adresses particulières</w:t>
                  </w:r>
                </w:p>
              </w:txbxContent>
            </v:textbox>
          </v:shape>
        </w:pict>
      </w:r>
    </w:p>
    <w:p w14:paraId="463254B0" w14:textId="77777777" w:rsidR="0029712B" w:rsidRDefault="0029712B" w:rsidP="00CB03B4">
      <w:pPr>
        <w:jc w:val="both"/>
        <w:rPr>
          <w:b/>
          <w:bCs/>
          <w:u w:val="single"/>
        </w:rPr>
      </w:pPr>
    </w:p>
    <w:p w14:paraId="13E7BCE1" w14:textId="77777777" w:rsidR="0061093D" w:rsidRPr="0061093D" w:rsidRDefault="0061093D" w:rsidP="00CB03B4">
      <w:pPr>
        <w:ind w:left="709"/>
        <w:jc w:val="both"/>
      </w:pPr>
      <w:r w:rsidRPr="0061093D">
        <w:t>Parmi les adresses possibles, deux sont spécifiques et ne doivent pas être utilisées par des machines :</w:t>
      </w:r>
    </w:p>
    <w:p w14:paraId="3C45CE84" w14:textId="77777777" w:rsidR="0061093D" w:rsidRPr="0061093D" w:rsidRDefault="0061093D" w:rsidP="00CB03B4">
      <w:pPr>
        <w:numPr>
          <w:ilvl w:val="0"/>
          <w:numId w:val="19"/>
        </w:numPr>
        <w:spacing w:after="0"/>
        <w:jc w:val="both"/>
      </w:pPr>
      <w:r w:rsidRPr="0061093D">
        <w:t xml:space="preserve">Tous les bits de la partie </w:t>
      </w:r>
      <w:r w:rsidRPr="0061093D">
        <w:rPr>
          <w:b/>
          <w:bCs/>
        </w:rPr>
        <w:t>Host-ID sont à 0        :</w:t>
      </w:r>
      <w:r w:rsidRPr="0061093D">
        <w:t xml:space="preserve"> C’est </w:t>
      </w:r>
      <w:r w:rsidRPr="00C20568">
        <w:rPr>
          <w:b/>
          <w:i/>
        </w:rPr>
        <w:t>l’adresse du réseau</w:t>
      </w:r>
    </w:p>
    <w:p w14:paraId="5D10826E" w14:textId="77777777" w:rsidR="0061093D" w:rsidRDefault="0061093D" w:rsidP="00CB03B4">
      <w:pPr>
        <w:spacing w:after="0"/>
        <w:jc w:val="both"/>
        <w:rPr>
          <w:b/>
          <w:bCs/>
          <w:i/>
        </w:rPr>
      </w:pPr>
      <w:r w:rsidRPr="0061093D">
        <w:rPr>
          <w:i/>
        </w:rPr>
        <w:tab/>
      </w:r>
      <w:r w:rsidRPr="0061093D">
        <w:rPr>
          <w:i/>
        </w:rPr>
        <w:tab/>
      </w:r>
      <w:r w:rsidRPr="0061093D">
        <w:rPr>
          <w:b/>
          <w:bCs/>
          <w:i/>
        </w:rPr>
        <w:t>Ex : 192.168.10.0</w:t>
      </w:r>
      <w:r w:rsidRPr="0061093D">
        <w:rPr>
          <w:b/>
          <w:bCs/>
          <w:i/>
        </w:rPr>
        <w:tab/>
      </w:r>
      <w:r w:rsidRPr="0061093D">
        <w:rPr>
          <w:b/>
          <w:bCs/>
          <w:i/>
        </w:rPr>
        <w:tab/>
        <w:t>=  192.168.10.00000000</w:t>
      </w:r>
    </w:p>
    <w:p w14:paraId="5D68A60D" w14:textId="77777777" w:rsidR="00167DBA" w:rsidRPr="0061093D" w:rsidRDefault="00167DBA" w:rsidP="00CB03B4">
      <w:pPr>
        <w:spacing w:after="0"/>
        <w:jc w:val="both"/>
        <w:rPr>
          <w:b/>
          <w:bCs/>
          <w:i/>
        </w:rPr>
      </w:pPr>
    </w:p>
    <w:p w14:paraId="12B736BD" w14:textId="77777777" w:rsidR="0061093D" w:rsidRPr="0061093D" w:rsidRDefault="0061093D" w:rsidP="00167DBA">
      <w:pPr>
        <w:numPr>
          <w:ilvl w:val="0"/>
          <w:numId w:val="19"/>
        </w:numPr>
        <w:spacing w:after="0" w:line="240" w:lineRule="auto"/>
        <w:ind w:left="1066" w:hanging="357"/>
        <w:jc w:val="both"/>
      </w:pPr>
      <w:r w:rsidRPr="0061093D">
        <w:t xml:space="preserve">Tous les bits de la partie </w:t>
      </w:r>
      <w:r w:rsidRPr="0061093D">
        <w:rPr>
          <w:b/>
          <w:bCs/>
        </w:rPr>
        <w:t>Host-ID sont à 1 </w:t>
      </w:r>
      <w:r w:rsidRPr="0061093D">
        <w:t>: C’est l’adresse de diffusion (</w:t>
      </w:r>
      <w:r w:rsidR="00C20568">
        <w:rPr>
          <w:b/>
          <w:bCs/>
        </w:rPr>
        <w:t>_ _ _ _ _ _ _ _ _ _</w:t>
      </w:r>
      <w:r w:rsidRPr="0061093D">
        <w:t xml:space="preserve">) utilisée pour </w:t>
      </w:r>
      <w:r w:rsidRPr="00C20568">
        <w:rPr>
          <w:b/>
          <w:i/>
        </w:rPr>
        <w:t>communiquer avec toutes les machines du réseau</w:t>
      </w:r>
      <w:r w:rsidRPr="0061093D">
        <w:t>.</w:t>
      </w:r>
    </w:p>
    <w:p w14:paraId="19BBA75C" w14:textId="77777777" w:rsidR="0061093D" w:rsidRPr="0061093D" w:rsidRDefault="0061093D" w:rsidP="00CB03B4">
      <w:pPr>
        <w:jc w:val="both"/>
        <w:rPr>
          <w:b/>
          <w:bCs/>
          <w:i/>
        </w:rPr>
      </w:pPr>
      <w:r w:rsidRPr="0061093D">
        <w:rPr>
          <w:i/>
        </w:rPr>
        <w:tab/>
      </w:r>
      <w:r w:rsidRPr="0061093D">
        <w:rPr>
          <w:b/>
          <w:bCs/>
          <w:i/>
        </w:rPr>
        <w:tab/>
        <w:t>Ex : 172.27.255.255</w:t>
      </w:r>
      <w:r w:rsidRPr="0061093D">
        <w:rPr>
          <w:b/>
          <w:bCs/>
          <w:i/>
        </w:rPr>
        <w:tab/>
      </w:r>
      <w:r w:rsidRPr="0061093D">
        <w:rPr>
          <w:b/>
          <w:bCs/>
          <w:i/>
        </w:rPr>
        <w:tab/>
        <w:t>=  172.27.11111111.11111111</w:t>
      </w:r>
    </w:p>
    <w:p w14:paraId="4F103ED3" w14:textId="77777777" w:rsidR="008F5C46" w:rsidRDefault="00217ADC" w:rsidP="00852B7D">
      <w:r>
        <w:rPr>
          <w:noProof/>
          <w:lang w:eastAsia="fr-FR"/>
        </w:rPr>
        <w:pict w14:anchorId="316D9C8D">
          <v:shape id="_x0000_s2151" type="#_x0000_t202" style="position:absolute;margin-left:11.1pt;margin-top:1.45pt;width:464.6pt;height:20.4pt;z-index:251693056;mso-width-relative:margin;mso-height-relative:margin" fillcolor="yellow">
            <v:textbox style="mso-next-textbox:#_x0000_s2151">
              <w:txbxContent>
                <w:p w14:paraId="08CFA7B9" w14:textId="77777777" w:rsidR="00AA2CD1" w:rsidRDefault="00AA2CD1" w:rsidP="00EA296F">
                  <w:r w:rsidRPr="00EA296F">
                    <w:rPr>
                      <w:b/>
                      <w:u w:val="single"/>
                    </w:rPr>
                    <w:t>Classes d’adresses IP.</w:t>
                  </w:r>
                </w:p>
              </w:txbxContent>
            </v:textbox>
          </v:shape>
        </w:pict>
      </w:r>
    </w:p>
    <w:p w14:paraId="3D470CA7" w14:textId="77777777" w:rsidR="00EA296F" w:rsidRPr="00EA296F" w:rsidRDefault="00EA296F" w:rsidP="00071E46">
      <w:pPr>
        <w:tabs>
          <w:tab w:val="num" w:pos="851"/>
        </w:tabs>
        <w:spacing w:after="120"/>
        <w:rPr>
          <w:b/>
        </w:rPr>
      </w:pPr>
      <w:r w:rsidRPr="00EA296F">
        <w:rPr>
          <w:b/>
        </w:rPr>
        <w:t>Les adresses de classe A.</w:t>
      </w:r>
    </w:p>
    <w:p w14:paraId="69BD4100" w14:textId="77777777" w:rsidR="00C80131" w:rsidRPr="00D155F0" w:rsidRDefault="00C80131" w:rsidP="00C80131">
      <w:pPr>
        <w:tabs>
          <w:tab w:val="num" w:pos="1080"/>
        </w:tabs>
        <w:spacing w:after="0"/>
        <w:jc w:val="both"/>
      </w:pPr>
      <w:r w:rsidRPr="00C80131">
        <w:rPr>
          <w:szCs w:val="28"/>
        </w:rPr>
        <w:lastRenderedPageBreak/>
        <w:t>_ _ _ _ _ _ _ _ _ _ _ _ _ _ _ _ _ _ _ _ _ _ _ _ _ _ _ _ _ _ _ _ _ _ _ _ _ _ _ _ _ _ _ _ _ _ _ _ _ _ _ _ _ _ _ _ _ _ _ _ _ _ _ _ _ _ _ _ _ _ _ _ _ _ _ _ _ _ _ _ _ _ _ _ _ _ _ _ _</w:t>
      </w:r>
      <w:r>
        <w:t xml:space="preserve"> _ _ _ _ _ _ __ _ _ _ _ _ _ _ _ _ _ _ _ _ _ _ _ </w:t>
      </w:r>
    </w:p>
    <w:p w14:paraId="1C739124" w14:textId="77777777" w:rsidR="00EA296F" w:rsidRPr="00EA296F" w:rsidRDefault="00217ADC" w:rsidP="00CB03B4">
      <w:pPr>
        <w:jc w:val="both"/>
      </w:pPr>
      <w:r>
        <w:pict w14:anchorId="551B90BB">
          <v:shape id="_x0000_s2227" type="#_x0000_t202" style="position:absolute;left:0;text-align:left;margin-left:100.5pt;margin-top:11.15pt;width:94.7pt;height:21.65pt;z-index:251739136;mso-wrap-distance-left:9.05pt;mso-wrap-distance-right:9.05pt" fillcolor="#548dd4" strokeweight=".5pt">
            <v:fill color2="#ab722b"/>
            <v:textbox inset="7.45pt,3.85pt,7.45pt,3.85pt">
              <w:txbxContent>
                <w:p w14:paraId="49283DC8" w14:textId="77777777" w:rsidR="00AA2CD1" w:rsidRDefault="00AA2CD1" w:rsidP="00EA296F">
                  <w:r>
                    <w:t>Net-ID (Réseau)</w:t>
                  </w:r>
                </w:p>
              </w:txbxContent>
            </v:textbox>
          </v:shape>
        </w:pict>
      </w:r>
      <w:r>
        <w:pict w14:anchorId="1D8C4907">
          <v:shape id="_x0000_s2228" type="#_x0000_t202" style="position:absolute;left:0;text-align:left;margin-left:242.2pt;margin-top:11.15pt;width:100.85pt;height:21.65pt;z-index:251740160;mso-wrap-distance-left:9.05pt;mso-wrap-distance-right:9.05pt" fillcolor="#c2d69b" strokeweight=".5pt">
            <v:fill color2="#3d2964"/>
            <v:textbox inset="7.45pt,3.85pt,7.45pt,3.85pt">
              <w:txbxContent>
                <w:p w14:paraId="0094651E" w14:textId="77777777" w:rsidR="00AA2CD1" w:rsidRDefault="00AA2CD1" w:rsidP="00EA296F">
                  <w:r>
                    <w:t>Host-ID (Stations)</w:t>
                  </w:r>
                </w:p>
              </w:txbxContent>
            </v:textbox>
          </v:shape>
        </w:pict>
      </w:r>
      <w:r>
        <w:rPr>
          <w:noProof/>
          <w:lang w:eastAsia="fr-FR"/>
        </w:rPr>
        <w:pict w14:anchorId="29DA4505">
          <v:group id="_x0000_s2229" style="position:absolute;left:0;text-align:left;margin-left:105.25pt;margin-top:38.45pt;width:316.8pt;height:10.55pt;z-index:251737600" coordorigin="3914,4288" coordsize="6336,211">
            <v:line id="_x0000_s2218" style="position:absolute;flip:y" from="5498,4288" to="5498,4432" strokeweight=".26mm">
              <v:stroke joinstyle="miter"/>
            </v:line>
            <v:line id="_x0000_s2219" style="position:absolute" from="10250,4355" to="10250,4499" strokeweight=".26mm">
              <v:stroke joinstyle="miter"/>
            </v:line>
            <v:line id="_x0000_s2220" style="position:absolute;flip:y" from="3914,4298" to="3914,4442" strokeweight=".26mm">
              <v:stroke joinstyle="miter"/>
            </v:line>
            <v:line id="_x0000_s2225" style="position:absolute" from="5498,4288" to="10250,4288" strokeweight=".26mm">
              <v:stroke joinstyle="miter"/>
            </v:line>
            <v:line id="_x0000_s2226" style="position:absolute" from="3914,4288" to="5498,4288" strokeweight=".26mm">
              <v:stroke joinstyle="miter"/>
            </v:line>
          </v:group>
        </w:pict>
      </w:r>
      <w:r>
        <w:pict w14:anchorId="3596A27D">
          <v:shape id="_x0000_s2221" type="#_x0000_t202" style="position:absolute;left:0;text-align:left;margin-left:184.6pt;margin-top:52.75pt;width:79.25pt;height:21.65pt;z-index:251732992;mso-wrap-distance-left:9.05pt;mso-wrap-distance-right:9.05pt" fillcolor="#c2d69b" strokeweight=".5pt">
            <v:fill color2="#3d2964"/>
            <v:textbox inset="3.1pt,3.1pt,3.1pt,3.1pt">
              <w:txbxContent>
                <w:p w14:paraId="5DCED50B" w14:textId="77777777" w:rsidR="00AA2CD1" w:rsidRDefault="00AA2CD1" w:rsidP="00EA296F">
                  <w:r>
                    <w:t xml:space="preserve">XXXX </w:t>
                  </w:r>
                  <w:proofErr w:type="spellStart"/>
                  <w:r>
                    <w:t>XXXX</w:t>
                  </w:r>
                  <w:proofErr w:type="spellEnd"/>
                </w:p>
              </w:txbxContent>
            </v:textbox>
          </v:shape>
        </w:pict>
      </w:r>
      <w:r>
        <w:pict w14:anchorId="6EE46ECC">
          <v:shape id="_x0000_s2222" type="#_x0000_t202" style="position:absolute;left:0;text-align:left;margin-left:105.25pt;margin-top:52.75pt;width:79.25pt;height:21.65pt;z-index:251734016;mso-wrap-distance-left:9.05pt;mso-wrap-distance-right:9.05pt" fillcolor="#548dd4" strokeweight=".5pt">
            <v:fill color2="#ab722b"/>
            <v:textbox inset="3.1pt,3.1pt,3.1pt,3.1pt">
              <w:txbxContent>
                <w:p w14:paraId="5F5DFBF8" w14:textId="77777777" w:rsidR="00AA2CD1" w:rsidRDefault="00AA2CD1" w:rsidP="00EA296F">
                  <w:r>
                    <w:rPr>
                      <w:b/>
                    </w:rPr>
                    <w:t>0</w:t>
                  </w:r>
                  <w:r>
                    <w:t>XXX XXXX</w:t>
                  </w:r>
                </w:p>
              </w:txbxContent>
            </v:textbox>
          </v:shape>
        </w:pict>
      </w:r>
      <w:r>
        <w:pict w14:anchorId="4C7B7CB3">
          <v:shape id="_x0000_s2223" type="#_x0000_t202" style="position:absolute;left:0;text-align:left;margin-left:263.8pt;margin-top:52.75pt;width:79.25pt;height:21.65pt;z-index:251735040;mso-wrap-distance-left:9.05pt;mso-wrap-distance-right:9.05pt" fillcolor="#c2d69b" strokeweight=".5pt">
            <v:fill color2="#3d2964"/>
            <v:textbox inset="3.1pt,3.1pt,3.1pt,3.1pt">
              <w:txbxContent>
                <w:p w14:paraId="72315D9F" w14:textId="77777777" w:rsidR="00AA2CD1" w:rsidRDefault="00AA2CD1" w:rsidP="00EA296F">
                  <w:r>
                    <w:t xml:space="preserve">XXXX </w:t>
                  </w:r>
                  <w:proofErr w:type="spellStart"/>
                  <w:r>
                    <w:t>XXXX</w:t>
                  </w:r>
                  <w:proofErr w:type="spellEnd"/>
                </w:p>
              </w:txbxContent>
            </v:textbox>
          </v:shape>
        </w:pict>
      </w:r>
      <w:r>
        <w:pict w14:anchorId="386BAAC8">
          <v:shape id="_x0000_s2224" type="#_x0000_t202" style="position:absolute;left:0;text-align:left;margin-left:343pt;margin-top:52.75pt;width:79.25pt;height:21.65pt;z-index:251736064;mso-wrap-distance-left:9.05pt;mso-wrap-distance-right:9.05pt" fillcolor="#c2d69b" strokeweight=".5pt">
            <v:fill color2="#3d2964"/>
            <v:textbox inset="3.1pt,3.1pt,3.1pt,3.1pt">
              <w:txbxContent>
                <w:p w14:paraId="6A35F996" w14:textId="77777777" w:rsidR="00AA2CD1" w:rsidRDefault="00AA2CD1" w:rsidP="00EA296F">
                  <w:r>
                    <w:t xml:space="preserve">XXXX </w:t>
                  </w:r>
                  <w:proofErr w:type="spellStart"/>
                  <w:r>
                    <w:t>XXXX</w:t>
                  </w:r>
                  <w:proofErr w:type="spellEnd"/>
                </w:p>
              </w:txbxContent>
            </v:textbox>
          </v:shape>
        </w:pict>
      </w:r>
      <w:r w:rsidR="00C80131">
        <w:t xml:space="preserve"> </w:t>
      </w:r>
    </w:p>
    <w:p w14:paraId="1893DA63" w14:textId="77777777" w:rsidR="00EA296F" w:rsidRDefault="00EA296F" w:rsidP="00CB03B4">
      <w:pPr>
        <w:pStyle w:val="Parag2"/>
        <w:rPr>
          <w:rFonts w:ascii="Arial" w:hAnsi="Arial"/>
          <w:color w:val="000000"/>
          <w:sz w:val="20"/>
        </w:rPr>
      </w:pPr>
    </w:p>
    <w:p w14:paraId="7B2DC64D" w14:textId="77777777" w:rsidR="00EA296F" w:rsidRDefault="00EA296F" w:rsidP="00CB03B4">
      <w:pPr>
        <w:jc w:val="both"/>
        <w:rPr>
          <w:rFonts w:ascii="Arial" w:hAnsi="Arial"/>
          <w:color w:val="000000"/>
          <w:sz w:val="20"/>
        </w:rPr>
      </w:pPr>
    </w:p>
    <w:p w14:paraId="261D7CF9" w14:textId="77777777" w:rsidR="00EA296F" w:rsidRDefault="00EA296F" w:rsidP="00CB03B4">
      <w:pPr>
        <w:jc w:val="both"/>
        <w:rPr>
          <w:rFonts w:ascii="Arial" w:hAnsi="Arial"/>
          <w:color w:val="000000"/>
          <w:sz w:val="20"/>
        </w:rPr>
      </w:pPr>
    </w:p>
    <w:p w14:paraId="54501FD1" w14:textId="77777777" w:rsidR="00EA296F" w:rsidRPr="009B016F" w:rsidRDefault="009B016F" w:rsidP="00CB03B4">
      <w:pPr>
        <w:jc w:val="both"/>
      </w:pPr>
      <w:r w:rsidRPr="009B016F">
        <w:tab/>
      </w:r>
      <w:r w:rsidRPr="009B016F">
        <w:rPr>
          <w:b/>
          <w:i/>
          <w:u w:val="single"/>
        </w:rPr>
        <w:t>Voir TD réseau n°1</w:t>
      </w:r>
      <w:r>
        <w:t xml:space="preserve"> pour le calcul des adresses</w:t>
      </w:r>
    </w:p>
    <w:p w14:paraId="20E17A15" w14:textId="77777777" w:rsidR="00EA296F" w:rsidRPr="00EA296F" w:rsidRDefault="00EA296F" w:rsidP="00CB03B4">
      <w:pPr>
        <w:tabs>
          <w:tab w:val="num" w:pos="851"/>
        </w:tabs>
        <w:spacing w:after="120"/>
        <w:jc w:val="both"/>
        <w:rPr>
          <w:b/>
        </w:rPr>
      </w:pPr>
      <w:r w:rsidRPr="00EA296F">
        <w:rPr>
          <w:b/>
        </w:rPr>
        <w:t>Les adresses de classe B.</w:t>
      </w:r>
    </w:p>
    <w:p w14:paraId="0515335A" w14:textId="77777777" w:rsidR="00EA296F" w:rsidRPr="00EA296F" w:rsidRDefault="00217ADC" w:rsidP="00CB03B4">
      <w:pPr>
        <w:jc w:val="both"/>
      </w:pPr>
      <w:r>
        <w:rPr>
          <w:noProof/>
          <w:lang w:eastAsia="fr-FR"/>
        </w:rPr>
        <w:pict w14:anchorId="158386A3">
          <v:group id="_x0000_s2231" style="position:absolute;left:0;text-align:left;margin-left:77.15pt;margin-top:32.3pt;width:316.9pt;height:51.65pt;z-index:251724288" coordorigin="3817,8470" coordsize="6338,1227">
            <v:shape id="_x0000_s2188" type="#_x0000_t202" style="position:absolute;left:5401;top:9264;width:1585;height:433;mso-wrap-distance-left:9.05pt;mso-wrap-distance-right:9.05pt" fillcolor="#548dd4" strokeweight=".5pt">
              <v:fill color2="#ab722b"/>
              <v:textbox inset="3.1pt,3.1pt,3.1pt,3.1pt">
                <w:txbxContent>
                  <w:p w14:paraId="3A0F8E61" w14:textId="77777777" w:rsidR="00AA2CD1" w:rsidRDefault="00AA2CD1" w:rsidP="00EA296F">
                    <w:r>
                      <w:t xml:space="preserve">XXXX </w:t>
                    </w:r>
                    <w:proofErr w:type="spellStart"/>
                    <w:r>
                      <w:t>XXXX</w:t>
                    </w:r>
                    <w:proofErr w:type="spellEnd"/>
                  </w:p>
                </w:txbxContent>
              </v:textbox>
            </v:shape>
            <v:shape id="_x0000_s2189" type="#_x0000_t202" style="position:absolute;left:3817;top:9264;width:1585;height:433;mso-wrap-distance-left:9.05pt;mso-wrap-distance-right:9.05pt" fillcolor="#548dd4" strokeweight=".5pt">
              <v:fill color2="#ab722b"/>
              <v:textbox inset="3.1pt,3.1pt,3.1pt,3.1pt">
                <w:txbxContent>
                  <w:p w14:paraId="06FB1A60" w14:textId="77777777" w:rsidR="00AA2CD1" w:rsidRDefault="00AA2CD1" w:rsidP="00EA296F">
                    <w:r>
                      <w:rPr>
                        <w:b/>
                      </w:rPr>
                      <w:t>10</w:t>
                    </w:r>
                    <w:r>
                      <w:t>XX XXXX</w:t>
                    </w:r>
                  </w:p>
                </w:txbxContent>
              </v:textbox>
            </v:shape>
            <v:shape id="_x0000_s2190" type="#_x0000_t202" style="position:absolute;left:6985;top:9264;width:1585;height:433;mso-wrap-distance-left:9.05pt;mso-wrap-distance-right:9.05pt" fillcolor="#c2d69b" strokeweight=".5pt">
              <v:fill color2="#3d2964"/>
              <v:textbox inset="3.1pt,3.1pt,3.1pt,3.1pt">
                <w:txbxContent>
                  <w:p w14:paraId="3C554FF3" w14:textId="77777777" w:rsidR="00AA2CD1" w:rsidRDefault="00AA2CD1" w:rsidP="00EA296F">
                    <w:r>
                      <w:t xml:space="preserve">XXXX </w:t>
                    </w:r>
                    <w:proofErr w:type="spellStart"/>
                    <w:r>
                      <w:t>XXXX</w:t>
                    </w:r>
                    <w:proofErr w:type="spellEnd"/>
                  </w:p>
                </w:txbxContent>
              </v:textbox>
            </v:shape>
            <v:shape id="_x0000_s2191" type="#_x0000_t202" style="position:absolute;left:8569;top:9264;width:1585;height:433;mso-wrap-distance-left:9.05pt;mso-wrap-distance-right:9.05pt" fillcolor="#c2d69b" strokeweight=".5pt">
              <v:fill color2="#3d2964"/>
              <v:textbox inset="3.1pt,3.1pt,3.1pt,3.1pt">
                <w:txbxContent>
                  <w:p w14:paraId="14800C8D" w14:textId="77777777" w:rsidR="00AA2CD1" w:rsidRDefault="00AA2CD1" w:rsidP="00EA296F">
                    <w:r>
                      <w:t xml:space="preserve">XXXX </w:t>
                    </w:r>
                    <w:proofErr w:type="spellStart"/>
                    <w:r>
                      <w:t>XXXX</w:t>
                    </w:r>
                    <w:proofErr w:type="spellEnd"/>
                  </w:p>
                </w:txbxContent>
              </v:textbox>
            </v:shape>
            <v:group id="_x0000_s2230" style="position:absolute;left:3819;top:9004;width:6336;height:157" coordorigin="3819,8719" coordsize="6336,157">
              <v:line id="_x0000_s2185" style="position:absolute;flip:y" from="6987,8719" to="6987,8863" strokeweight=".26mm">
                <v:stroke joinstyle="miter"/>
              </v:line>
              <v:line id="_x0000_s2186" style="position:absolute" from="10155,8729" to="10155,8873" strokeweight=".26mm">
                <v:stroke joinstyle="miter"/>
              </v:line>
              <v:line id="_x0000_s2187" style="position:absolute;flip:y" from="3819,8732" to="3819,8876" strokeweight=".26mm">
                <v:stroke joinstyle="miter"/>
              </v:line>
              <v:line id="_x0000_s2192" style="position:absolute" from="5403,8722" to="10155,8722" strokeweight=".26mm">
                <v:stroke joinstyle="miter"/>
              </v:line>
              <v:line id="_x0000_s2193" style="position:absolute" from="3819,8722" to="5403,8722" strokeweight=".26mm">
                <v:stroke joinstyle="miter"/>
              </v:line>
            </v:group>
            <v:shape id="_x0000_s2194" type="#_x0000_t202" style="position:absolute;left:7373;top:8470;width:2017;height:433;mso-wrap-distance-left:9.05pt;mso-wrap-distance-right:9.05pt" fillcolor="#c2d69b" strokeweight=".5pt">
              <v:fill color2="#3d2964"/>
              <v:textbox inset="7.45pt,3.85pt,7.45pt,3.85pt">
                <w:txbxContent>
                  <w:p w14:paraId="137F9B7C" w14:textId="77777777" w:rsidR="00AA2CD1" w:rsidRDefault="00AA2CD1" w:rsidP="00EA296F">
                    <w:r>
                      <w:t>Host-ID (Stations)</w:t>
                    </w:r>
                  </w:p>
                </w:txbxContent>
              </v:textbox>
            </v:shape>
            <v:shape id="_x0000_s2206" type="#_x0000_t202" style="position:absolute;left:4402;top:8470;width:1909;height:433;mso-wrap-distance-left:9.05pt;mso-wrap-distance-right:9.05pt" fillcolor="#548dd4" strokeweight=".5pt">
              <v:fill color2="#ab722b"/>
              <v:textbox inset="7.45pt,3.85pt,7.45pt,3.85pt">
                <w:txbxContent>
                  <w:p w14:paraId="440A1EA3" w14:textId="77777777" w:rsidR="00AA2CD1" w:rsidRDefault="00AA2CD1" w:rsidP="00EA296F">
                    <w:r>
                      <w:t>Net-ID (Réseau)</w:t>
                    </w:r>
                  </w:p>
                </w:txbxContent>
              </v:textbox>
            </v:shape>
          </v:group>
        </w:pict>
      </w:r>
      <w:r w:rsidR="00C80131" w:rsidRPr="00C80131">
        <w:rPr>
          <w:szCs w:val="28"/>
        </w:rPr>
        <w:t>_ _ _ _ _ _ _ _ _ _ _ _ _ _ _ _ _ _ _ _ _ _ _ _ _ _ _ _ _ _ _ _ _ _ _ _ _ _ _ _ _ _ _ _ _ _ _ _ _ _ _ _ _ _ _ _ _ _ _ _ _ _ _ _ _ _ _ _ _ _ _ _ _ _ _ _ _ _ _ _ _ _ _ _ _ _ _ _ _</w:t>
      </w:r>
      <w:r w:rsidR="00C80131">
        <w:t xml:space="preserve"> _ _ _ _ _ _ __ _ _ _ _ _ _ _ _ _ _ _ _ _ _ _ _</w:t>
      </w:r>
    </w:p>
    <w:p w14:paraId="195FAE42" w14:textId="77777777" w:rsidR="00EA296F" w:rsidRPr="00EA296F" w:rsidRDefault="00EA296F" w:rsidP="00CB03B4">
      <w:pPr>
        <w:jc w:val="both"/>
      </w:pPr>
    </w:p>
    <w:p w14:paraId="06ACD40D" w14:textId="77777777" w:rsidR="00EA296F" w:rsidRPr="00EA296F" w:rsidRDefault="00EA296F" w:rsidP="00CB03B4">
      <w:pPr>
        <w:jc w:val="both"/>
      </w:pPr>
    </w:p>
    <w:p w14:paraId="2F4FA16F" w14:textId="77777777" w:rsidR="00873A4F" w:rsidRPr="009B016F" w:rsidRDefault="00873A4F" w:rsidP="00CB03B4">
      <w:pPr>
        <w:jc w:val="both"/>
      </w:pPr>
      <w:r w:rsidRPr="009B016F">
        <w:tab/>
      </w:r>
      <w:r w:rsidRPr="009B016F">
        <w:rPr>
          <w:b/>
          <w:i/>
          <w:u w:val="single"/>
        </w:rPr>
        <w:t>Voir TD réseau n°1</w:t>
      </w:r>
      <w:r>
        <w:t xml:space="preserve"> pour le calcul des adresses</w:t>
      </w:r>
    </w:p>
    <w:p w14:paraId="1CF0E755" w14:textId="77777777" w:rsidR="00EA296F" w:rsidRPr="00EA296F" w:rsidRDefault="00EA296F" w:rsidP="00CB03B4">
      <w:pPr>
        <w:tabs>
          <w:tab w:val="num" w:pos="851"/>
        </w:tabs>
        <w:spacing w:after="120"/>
        <w:jc w:val="both"/>
        <w:rPr>
          <w:b/>
        </w:rPr>
      </w:pPr>
      <w:r w:rsidRPr="00EA296F">
        <w:rPr>
          <w:b/>
        </w:rPr>
        <w:t>Les adresses de classe C.</w:t>
      </w:r>
    </w:p>
    <w:p w14:paraId="60E770B5" w14:textId="77777777" w:rsidR="00EA296F" w:rsidRPr="00EA296F" w:rsidRDefault="00217ADC" w:rsidP="00CB03B4">
      <w:pPr>
        <w:jc w:val="both"/>
      </w:pPr>
      <w:r>
        <w:rPr>
          <w:noProof/>
          <w:lang w:eastAsia="fr-FR"/>
        </w:rPr>
        <w:pict w14:anchorId="71D0D5BB">
          <v:group id="_x0000_s2233" style="position:absolute;left:0;text-align:left;margin-left:56.1pt;margin-top:35.7pt;width:323.95pt;height:55.55pt;z-index:251708672" coordorigin="3817,11860" coordsize="6479,1307">
            <v:shape id="_x0000_s2198" type="#_x0000_t202" style="position:absolute;left:5401;top:12734;width:1585;height:433;mso-wrap-distance-left:9.05pt;mso-wrap-distance-right:9.05pt" fillcolor="#548dd4" strokeweight=".5pt">
              <v:fill color2="#ab722b"/>
              <v:textbox inset="3.1pt,3.1pt,3.1pt,3.1pt">
                <w:txbxContent>
                  <w:p w14:paraId="44B1757A" w14:textId="77777777" w:rsidR="00AA2CD1" w:rsidRDefault="00AA2CD1" w:rsidP="00EA296F">
                    <w:r>
                      <w:t xml:space="preserve">XXXX </w:t>
                    </w:r>
                    <w:proofErr w:type="spellStart"/>
                    <w:r>
                      <w:t>XXXX</w:t>
                    </w:r>
                    <w:proofErr w:type="spellEnd"/>
                  </w:p>
                </w:txbxContent>
              </v:textbox>
            </v:shape>
            <v:shape id="_x0000_s2199" type="#_x0000_t202" style="position:absolute;left:3817;top:12734;width:1585;height:433;mso-wrap-distance-left:9.05pt;mso-wrap-distance-right:9.05pt" fillcolor="#548dd4" strokeweight=".5pt">
              <v:fill color2="#ab722b"/>
              <v:textbox inset="3.1pt,3.1pt,3.1pt,3.1pt">
                <w:txbxContent>
                  <w:p w14:paraId="50722118" w14:textId="77777777" w:rsidR="00AA2CD1" w:rsidRDefault="00AA2CD1" w:rsidP="00EA296F">
                    <w:r>
                      <w:rPr>
                        <w:b/>
                      </w:rPr>
                      <w:t>110</w:t>
                    </w:r>
                    <w:r>
                      <w:t>X XXXX</w:t>
                    </w:r>
                  </w:p>
                </w:txbxContent>
              </v:textbox>
            </v:shape>
            <v:shape id="_x0000_s2200" type="#_x0000_t202" style="position:absolute;left:6985;top:12734;width:1585;height:433;mso-wrap-distance-left:9.05pt;mso-wrap-distance-right:9.05pt" fillcolor="#548dd4" strokeweight=".5pt">
              <v:fill color2="#ab722b"/>
              <v:textbox inset="3.1pt,3.1pt,3.1pt,3.1pt">
                <w:txbxContent>
                  <w:p w14:paraId="6D3424C8" w14:textId="77777777" w:rsidR="00AA2CD1" w:rsidRDefault="00AA2CD1" w:rsidP="00EA296F">
                    <w:r>
                      <w:t xml:space="preserve">XXXX </w:t>
                    </w:r>
                    <w:proofErr w:type="spellStart"/>
                    <w:r>
                      <w:t>XXXX</w:t>
                    </w:r>
                    <w:proofErr w:type="spellEnd"/>
                  </w:p>
                </w:txbxContent>
              </v:textbox>
            </v:shape>
            <v:shape id="_x0000_s2201" type="#_x0000_t202" style="position:absolute;left:8572;top:12734;width:1585;height:433;mso-wrap-distance-left:9.05pt;mso-wrap-distance-right:9.05pt" fillcolor="#c2d69b" strokeweight=".5pt">
              <v:fill color2="#3d2964"/>
              <v:textbox inset="3.1pt,3.1pt,3.1pt,3.1pt">
                <w:txbxContent>
                  <w:p w14:paraId="7035A716" w14:textId="77777777" w:rsidR="00AA2CD1" w:rsidRDefault="00AA2CD1" w:rsidP="00EA296F">
                    <w:r>
                      <w:t xml:space="preserve">XXXX </w:t>
                    </w:r>
                    <w:proofErr w:type="spellStart"/>
                    <w:r>
                      <w:t>XXXX</w:t>
                    </w:r>
                    <w:proofErr w:type="spellEnd"/>
                  </w:p>
                </w:txbxContent>
              </v:textbox>
            </v:shape>
            <v:group id="_x0000_s2232" style="position:absolute;left:3817;top:12404;width:6336;height:211" coordorigin="3817,12404" coordsize="6336,211">
              <v:line id="_x0000_s2195" style="position:absolute;flip:y" from="8569,12411" to="8569,12555" strokeweight=".26mm">
                <v:stroke joinstyle="miter"/>
              </v:line>
              <v:line id="_x0000_s2196" style="position:absolute" from="10153,12471" to="10153,12615" strokeweight=".26mm">
                <v:stroke joinstyle="miter"/>
              </v:line>
              <v:line id="_x0000_s2197" style="position:absolute;flip:y" from="3817,12414" to="3817,12558" strokeweight=".26mm">
                <v:stroke joinstyle="miter"/>
              </v:line>
              <v:line id="_x0000_s2202" style="position:absolute" from="5401,12404" to="10153,12404" strokeweight=".26mm">
                <v:stroke joinstyle="miter"/>
              </v:line>
              <v:line id="_x0000_s2203" style="position:absolute" from="3817,12404" to="5401,12404" strokeweight=".26mm">
                <v:stroke joinstyle="miter"/>
              </v:line>
            </v:group>
            <v:shape id="_x0000_s2204" type="#_x0000_t202" style="position:absolute;left:4975;top:11860;width:1909;height:433;mso-wrap-distance-left:9.05pt;mso-wrap-distance-right:9.05pt" fillcolor="#548dd4" strokeweight=".5pt">
              <v:fill color2="#ab722b"/>
              <v:textbox inset="7.45pt,3.85pt,7.45pt,3.85pt">
                <w:txbxContent>
                  <w:p w14:paraId="299C3788" w14:textId="77777777" w:rsidR="00AA2CD1" w:rsidRDefault="00AA2CD1" w:rsidP="00EA296F">
                    <w:r>
                      <w:t>Net-ID (Réseau)</w:t>
                    </w:r>
                  </w:p>
                </w:txbxContent>
              </v:textbox>
            </v:shape>
            <v:shape id="_x0000_s2205" type="#_x0000_t202" style="position:absolute;left:8279;top:11860;width:2017;height:433;mso-wrap-distance-left:9.05pt;mso-wrap-distance-right:9.05pt" fillcolor="#c2d69b" strokeweight=".5pt">
              <v:fill color2="#3d2964"/>
              <v:textbox inset="7.45pt,3.85pt,7.45pt,3.85pt">
                <w:txbxContent>
                  <w:p w14:paraId="6CDC8FB0" w14:textId="77777777" w:rsidR="00AA2CD1" w:rsidRDefault="00AA2CD1" w:rsidP="00EA296F">
                    <w:r>
                      <w:t>Host-ID (Stations)</w:t>
                    </w:r>
                  </w:p>
                </w:txbxContent>
              </v:textbox>
            </v:shape>
          </v:group>
        </w:pict>
      </w:r>
      <w:r w:rsidR="00C80131" w:rsidRPr="00C80131">
        <w:rPr>
          <w:szCs w:val="28"/>
        </w:rPr>
        <w:t>_ _ _ _ _ _ _ _ _ _ _ _ _ _ _ _ _ _ _ _ _ _ _ _ _ _ _ _ _ _ _ _ _ _ _ _ _ _ _ _ _ _ _ _ _ _ _ _ _ _ _ _ _ _ _ _ _ _ _ _ _ _ _ _ _ _ _ _ _ _ _ _ _ _ _ _ _ _ _ _ _ _ _ _ _ _ _ _ _</w:t>
      </w:r>
      <w:r w:rsidR="00C80131">
        <w:t xml:space="preserve"> _ _ _ _ _ _ __ _ _ _ _ _ _ _ _ _ _ _ _ _ _ _ _</w:t>
      </w:r>
    </w:p>
    <w:p w14:paraId="29DBBEE0" w14:textId="77777777" w:rsidR="00EA296F" w:rsidRPr="00EA296F" w:rsidRDefault="00EA296F" w:rsidP="00CB03B4">
      <w:pPr>
        <w:jc w:val="both"/>
      </w:pPr>
    </w:p>
    <w:p w14:paraId="6E365929" w14:textId="77777777" w:rsidR="00EA296F" w:rsidRPr="00EA296F" w:rsidRDefault="00EA296F" w:rsidP="00CB03B4">
      <w:pPr>
        <w:spacing w:line="360" w:lineRule="auto"/>
        <w:jc w:val="both"/>
      </w:pPr>
    </w:p>
    <w:p w14:paraId="3607662B" w14:textId="77777777" w:rsidR="00071E46" w:rsidRPr="009B016F" w:rsidRDefault="00071E46" w:rsidP="00CB03B4">
      <w:pPr>
        <w:jc w:val="both"/>
      </w:pPr>
      <w:r w:rsidRPr="009B016F">
        <w:tab/>
      </w:r>
      <w:r w:rsidRPr="009B016F">
        <w:rPr>
          <w:b/>
          <w:i/>
          <w:u w:val="single"/>
        </w:rPr>
        <w:t>Voir TD réseau n°1</w:t>
      </w:r>
      <w:r>
        <w:t xml:space="preserve"> pour le calcul des adresses</w:t>
      </w:r>
    </w:p>
    <w:p w14:paraId="54E7453B" w14:textId="77777777" w:rsidR="00EA296F" w:rsidRPr="00EA296F" w:rsidRDefault="00EA296F" w:rsidP="00CB03B4">
      <w:pPr>
        <w:tabs>
          <w:tab w:val="num" w:pos="851"/>
        </w:tabs>
        <w:spacing w:after="0"/>
        <w:jc w:val="both"/>
        <w:rPr>
          <w:b/>
        </w:rPr>
      </w:pPr>
      <w:r w:rsidRPr="00EA296F">
        <w:rPr>
          <w:b/>
        </w:rPr>
        <w:t>Autres classes.</w:t>
      </w:r>
    </w:p>
    <w:p w14:paraId="4757B875" w14:textId="77777777" w:rsidR="00EA296F" w:rsidRPr="00EA296F" w:rsidRDefault="00EA296F" w:rsidP="00CB03B4">
      <w:pPr>
        <w:jc w:val="both"/>
      </w:pPr>
      <w:r w:rsidRPr="00EA296F">
        <w:t xml:space="preserve">Il existe une classe D (qui commence par 1110) mais cette classe d’adresse n’est pas utilisée pour adresser des machines individuelles. Ce sont des adresses appelées </w:t>
      </w:r>
      <w:r w:rsidRPr="00EA296F">
        <w:rPr>
          <w:b/>
          <w:bCs/>
        </w:rPr>
        <w:t>multicast</w:t>
      </w:r>
      <w:r w:rsidRPr="00EA296F">
        <w:t xml:space="preserve"> qui permettent par exemple d’envoyer de la vidéo sur plusieurs machines simultanément.</w:t>
      </w:r>
    </w:p>
    <w:tbl>
      <w:tblPr>
        <w:tblW w:w="8755" w:type="dxa"/>
        <w:tblLayout w:type="fixed"/>
        <w:tblLook w:val="0000" w:firstRow="0" w:lastRow="0" w:firstColumn="0" w:lastColumn="0" w:noHBand="0" w:noVBand="0"/>
      </w:tblPr>
      <w:tblGrid>
        <w:gridCol w:w="2943"/>
        <w:gridCol w:w="3828"/>
        <w:gridCol w:w="1984"/>
      </w:tblGrid>
      <w:tr w:rsidR="00A8407E" w:rsidRPr="00EA296F" w14:paraId="4595DE82" w14:textId="77777777" w:rsidTr="00A8407E">
        <w:trPr>
          <w:trHeight w:val="397"/>
        </w:trPr>
        <w:tc>
          <w:tcPr>
            <w:tcW w:w="2943" w:type="dxa"/>
            <w:tcBorders>
              <w:top w:val="single" w:sz="4" w:space="0" w:color="000000"/>
              <w:left w:val="single" w:sz="4" w:space="0" w:color="000000"/>
              <w:bottom w:val="single" w:sz="4" w:space="0" w:color="000000"/>
            </w:tcBorders>
            <w:vAlign w:val="center"/>
          </w:tcPr>
          <w:p w14:paraId="0B4C3A0C" w14:textId="77777777" w:rsidR="00A8407E" w:rsidRPr="00BA15A7" w:rsidRDefault="00A8407E" w:rsidP="00A8407E">
            <w:pPr>
              <w:spacing w:after="0" w:line="240" w:lineRule="auto"/>
              <w:jc w:val="center"/>
            </w:pPr>
          </w:p>
        </w:tc>
        <w:tc>
          <w:tcPr>
            <w:tcW w:w="3828" w:type="dxa"/>
            <w:tcBorders>
              <w:top w:val="single" w:sz="4" w:space="0" w:color="000000"/>
              <w:left w:val="single" w:sz="4" w:space="0" w:color="000000"/>
              <w:bottom w:val="single" w:sz="4" w:space="0" w:color="000000"/>
              <w:right w:val="single" w:sz="4" w:space="0" w:color="000000"/>
            </w:tcBorders>
            <w:vAlign w:val="center"/>
          </w:tcPr>
          <w:p w14:paraId="065B9429" w14:textId="77777777" w:rsidR="00A8407E" w:rsidRPr="00B342F3" w:rsidRDefault="00A8407E" w:rsidP="00A8407E">
            <w:pPr>
              <w:spacing w:after="0" w:line="240" w:lineRule="auto"/>
              <w:jc w:val="center"/>
              <w:rPr>
                <w:b/>
                <w:bCs/>
                <w:sz w:val="20"/>
              </w:rPr>
            </w:pPr>
            <w:r w:rsidRPr="00B342F3">
              <w:rPr>
                <w:b/>
                <w:bCs/>
                <w:sz w:val="20"/>
              </w:rPr>
              <w:t>Binaire</w:t>
            </w:r>
          </w:p>
        </w:tc>
        <w:tc>
          <w:tcPr>
            <w:tcW w:w="1984" w:type="dxa"/>
            <w:tcBorders>
              <w:top w:val="single" w:sz="4" w:space="0" w:color="000000"/>
              <w:left w:val="single" w:sz="4" w:space="0" w:color="000000"/>
              <w:bottom w:val="single" w:sz="4" w:space="0" w:color="000000"/>
              <w:right w:val="single" w:sz="4" w:space="0" w:color="000000"/>
            </w:tcBorders>
            <w:vAlign w:val="center"/>
          </w:tcPr>
          <w:p w14:paraId="024FAC69" w14:textId="77777777" w:rsidR="00A8407E" w:rsidRPr="00B342F3" w:rsidRDefault="00A8407E" w:rsidP="00A8407E">
            <w:pPr>
              <w:spacing w:after="0" w:line="240" w:lineRule="auto"/>
              <w:jc w:val="center"/>
              <w:rPr>
                <w:b/>
                <w:bCs/>
                <w:sz w:val="20"/>
              </w:rPr>
            </w:pPr>
            <w:r w:rsidRPr="00B342F3">
              <w:rPr>
                <w:b/>
                <w:bCs/>
                <w:sz w:val="20"/>
              </w:rPr>
              <w:t>Décimal</w:t>
            </w:r>
          </w:p>
        </w:tc>
      </w:tr>
      <w:tr w:rsidR="00A8407E" w:rsidRPr="00EA296F" w14:paraId="2364675E" w14:textId="77777777" w:rsidTr="00A8407E">
        <w:trPr>
          <w:trHeight w:val="397"/>
        </w:trPr>
        <w:tc>
          <w:tcPr>
            <w:tcW w:w="2943" w:type="dxa"/>
            <w:tcBorders>
              <w:top w:val="single" w:sz="4" w:space="0" w:color="000000"/>
              <w:left w:val="single" w:sz="4" w:space="0" w:color="000000"/>
              <w:bottom w:val="single" w:sz="4" w:space="0" w:color="000000"/>
            </w:tcBorders>
            <w:vAlign w:val="center"/>
          </w:tcPr>
          <w:p w14:paraId="2185FB12" w14:textId="77777777" w:rsidR="00A8407E" w:rsidRPr="00BA15A7" w:rsidRDefault="00A8407E" w:rsidP="00A8407E">
            <w:pPr>
              <w:spacing w:after="0" w:line="240" w:lineRule="auto"/>
              <w:jc w:val="center"/>
            </w:pPr>
            <w:r w:rsidRPr="00BA15A7">
              <w:t>1</w:t>
            </w:r>
            <w:r w:rsidRPr="00BA15A7">
              <w:rPr>
                <w:vertAlign w:val="superscript"/>
              </w:rPr>
              <w:t>ère</w:t>
            </w:r>
            <w:r w:rsidRPr="00BA15A7">
              <w:t xml:space="preserve"> adresse de réseau</w:t>
            </w:r>
          </w:p>
        </w:tc>
        <w:tc>
          <w:tcPr>
            <w:tcW w:w="3828" w:type="dxa"/>
            <w:tcBorders>
              <w:top w:val="single" w:sz="4" w:space="0" w:color="000000"/>
              <w:left w:val="single" w:sz="4" w:space="0" w:color="000000"/>
              <w:bottom w:val="single" w:sz="4" w:space="0" w:color="000000"/>
              <w:right w:val="single" w:sz="4" w:space="0" w:color="000000"/>
            </w:tcBorders>
            <w:vAlign w:val="center"/>
          </w:tcPr>
          <w:p w14:paraId="2BFDA3DA" w14:textId="77777777" w:rsidR="00A8407E" w:rsidRPr="00BA15A7" w:rsidRDefault="00A8407E" w:rsidP="00A8407E">
            <w:pPr>
              <w:spacing w:after="0" w:line="240" w:lineRule="auto"/>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C83B285" w14:textId="77777777" w:rsidR="00A8407E" w:rsidRPr="00BA15A7" w:rsidRDefault="00A8407E" w:rsidP="00A8407E">
            <w:pPr>
              <w:spacing w:after="0" w:line="240" w:lineRule="auto"/>
              <w:jc w:val="center"/>
              <w:rPr>
                <w:b/>
                <w:bCs/>
              </w:rPr>
            </w:pPr>
          </w:p>
        </w:tc>
      </w:tr>
      <w:tr w:rsidR="00A8407E" w:rsidRPr="00EA296F" w14:paraId="4DCA7438" w14:textId="77777777" w:rsidTr="00A8407E">
        <w:trPr>
          <w:trHeight w:val="397"/>
        </w:trPr>
        <w:tc>
          <w:tcPr>
            <w:tcW w:w="2943" w:type="dxa"/>
            <w:tcBorders>
              <w:top w:val="single" w:sz="4" w:space="0" w:color="000000"/>
              <w:left w:val="single" w:sz="4" w:space="0" w:color="000000"/>
              <w:bottom w:val="single" w:sz="4" w:space="0" w:color="000000"/>
            </w:tcBorders>
            <w:vAlign w:val="center"/>
          </w:tcPr>
          <w:p w14:paraId="5DDE4CD3" w14:textId="77777777" w:rsidR="00A8407E" w:rsidRPr="00BA15A7" w:rsidRDefault="00A8407E" w:rsidP="00A8407E">
            <w:pPr>
              <w:spacing w:after="0" w:line="240" w:lineRule="auto"/>
              <w:jc w:val="center"/>
            </w:pPr>
            <w:r w:rsidRPr="00BA15A7">
              <w:t>Dernière adresse de réseau</w:t>
            </w:r>
          </w:p>
        </w:tc>
        <w:tc>
          <w:tcPr>
            <w:tcW w:w="3828" w:type="dxa"/>
            <w:tcBorders>
              <w:top w:val="single" w:sz="4" w:space="0" w:color="000000"/>
              <w:left w:val="single" w:sz="4" w:space="0" w:color="000000"/>
              <w:bottom w:val="single" w:sz="4" w:space="0" w:color="000000"/>
              <w:right w:val="single" w:sz="4" w:space="0" w:color="000000"/>
            </w:tcBorders>
            <w:vAlign w:val="center"/>
          </w:tcPr>
          <w:p w14:paraId="34362607" w14:textId="77777777" w:rsidR="00A8407E" w:rsidRPr="00BA15A7" w:rsidRDefault="00A8407E" w:rsidP="00A8407E">
            <w:pPr>
              <w:spacing w:after="0" w:line="240" w:lineRule="auto"/>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C5D992F" w14:textId="77777777" w:rsidR="00A8407E" w:rsidRPr="00BA15A7" w:rsidRDefault="00A8407E" w:rsidP="00A8407E">
            <w:pPr>
              <w:spacing w:after="0" w:line="240" w:lineRule="auto"/>
              <w:jc w:val="center"/>
              <w:rPr>
                <w:b/>
                <w:bCs/>
              </w:rPr>
            </w:pPr>
          </w:p>
        </w:tc>
      </w:tr>
    </w:tbl>
    <w:p w14:paraId="6AD96182" w14:textId="77777777" w:rsidR="00167DBA" w:rsidRPr="00B342F3" w:rsidRDefault="00167DBA" w:rsidP="00167DBA">
      <w:pPr>
        <w:spacing w:after="0" w:line="240" w:lineRule="auto"/>
        <w:rPr>
          <w:sz w:val="12"/>
        </w:rPr>
      </w:pPr>
    </w:p>
    <w:p w14:paraId="307E97E9" w14:textId="77777777" w:rsidR="00EA296F" w:rsidRPr="00EA296F" w:rsidRDefault="00EA296F" w:rsidP="00EA296F">
      <w:r w:rsidRPr="00EA296F">
        <w:t xml:space="preserve">Enfin, les réseaux dont l’adresse commence par 11111  sont des réseaux de classe E. Ces adresses sont </w:t>
      </w:r>
      <w:r w:rsidR="00071E46">
        <w:t>r</w:t>
      </w:r>
      <w:r w:rsidRPr="00EA296F">
        <w:t xml:space="preserve">éservées et donc ne sont pas utilisées pour adresser des machines. </w:t>
      </w:r>
    </w:p>
    <w:tbl>
      <w:tblPr>
        <w:tblpPr w:leftFromText="141" w:rightFromText="141" w:vertAnchor="text" w:horzAnchor="margin" w:tblpXSpec="center" w:tblpY="29"/>
        <w:tblW w:w="0" w:type="auto"/>
        <w:tblLayout w:type="fixed"/>
        <w:tblLook w:val="0000" w:firstRow="0" w:lastRow="0" w:firstColumn="0" w:lastColumn="0" w:noHBand="0" w:noVBand="0"/>
      </w:tblPr>
      <w:tblGrid>
        <w:gridCol w:w="2802"/>
        <w:gridCol w:w="3827"/>
        <w:gridCol w:w="1984"/>
      </w:tblGrid>
      <w:tr w:rsidR="00B342F3" w:rsidRPr="00BA15A7" w14:paraId="0F5C5490" w14:textId="77777777" w:rsidTr="00A8407E">
        <w:trPr>
          <w:trHeight w:val="397"/>
        </w:trPr>
        <w:tc>
          <w:tcPr>
            <w:tcW w:w="2802" w:type="dxa"/>
            <w:tcBorders>
              <w:top w:val="single" w:sz="4" w:space="0" w:color="000000"/>
              <w:left w:val="single" w:sz="4" w:space="0" w:color="000000"/>
              <w:bottom w:val="single" w:sz="4" w:space="0" w:color="000000"/>
            </w:tcBorders>
            <w:vAlign w:val="center"/>
          </w:tcPr>
          <w:p w14:paraId="03969DD7" w14:textId="77777777" w:rsidR="00B342F3" w:rsidRPr="00BA15A7" w:rsidRDefault="00B342F3" w:rsidP="00A8407E">
            <w:pPr>
              <w:spacing w:after="0" w:line="240" w:lineRule="auto"/>
              <w:jc w:val="center"/>
            </w:pPr>
          </w:p>
        </w:tc>
        <w:tc>
          <w:tcPr>
            <w:tcW w:w="3827" w:type="dxa"/>
            <w:tcBorders>
              <w:top w:val="single" w:sz="4" w:space="0" w:color="000000"/>
              <w:left w:val="single" w:sz="4" w:space="0" w:color="000000"/>
              <w:bottom w:val="single" w:sz="4" w:space="0" w:color="000000"/>
              <w:right w:val="single" w:sz="4" w:space="0" w:color="000000"/>
            </w:tcBorders>
            <w:vAlign w:val="center"/>
          </w:tcPr>
          <w:p w14:paraId="4431EC90" w14:textId="77777777" w:rsidR="00B342F3" w:rsidRPr="00B342F3" w:rsidRDefault="00B342F3" w:rsidP="00A8407E">
            <w:pPr>
              <w:spacing w:after="0" w:line="240" w:lineRule="auto"/>
              <w:jc w:val="center"/>
              <w:rPr>
                <w:b/>
                <w:bCs/>
                <w:sz w:val="20"/>
              </w:rPr>
            </w:pPr>
            <w:r w:rsidRPr="00B342F3">
              <w:rPr>
                <w:b/>
                <w:bCs/>
                <w:sz w:val="20"/>
              </w:rPr>
              <w:t>Binaire</w:t>
            </w:r>
          </w:p>
        </w:tc>
        <w:tc>
          <w:tcPr>
            <w:tcW w:w="1984" w:type="dxa"/>
            <w:tcBorders>
              <w:top w:val="single" w:sz="4" w:space="0" w:color="000000"/>
              <w:left w:val="single" w:sz="4" w:space="0" w:color="000000"/>
              <w:bottom w:val="single" w:sz="4" w:space="0" w:color="000000"/>
              <w:right w:val="single" w:sz="4" w:space="0" w:color="000000"/>
            </w:tcBorders>
            <w:vAlign w:val="center"/>
          </w:tcPr>
          <w:p w14:paraId="4A4D37A3" w14:textId="77777777" w:rsidR="00B342F3" w:rsidRPr="00B342F3" w:rsidRDefault="00B342F3" w:rsidP="00A8407E">
            <w:pPr>
              <w:spacing w:after="0" w:line="240" w:lineRule="auto"/>
              <w:jc w:val="center"/>
              <w:rPr>
                <w:b/>
                <w:bCs/>
                <w:sz w:val="20"/>
              </w:rPr>
            </w:pPr>
            <w:r w:rsidRPr="00B342F3">
              <w:rPr>
                <w:b/>
                <w:bCs/>
                <w:sz w:val="20"/>
              </w:rPr>
              <w:t>Décimal</w:t>
            </w:r>
          </w:p>
        </w:tc>
      </w:tr>
      <w:tr w:rsidR="00B342F3" w:rsidRPr="00BA15A7" w14:paraId="4729AA58" w14:textId="77777777" w:rsidTr="00A8407E">
        <w:trPr>
          <w:trHeight w:val="397"/>
        </w:trPr>
        <w:tc>
          <w:tcPr>
            <w:tcW w:w="2802" w:type="dxa"/>
            <w:tcBorders>
              <w:top w:val="single" w:sz="4" w:space="0" w:color="000000"/>
              <w:left w:val="single" w:sz="4" w:space="0" w:color="000000"/>
              <w:bottom w:val="single" w:sz="4" w:space="0" w:color="000000"/>
            </w:tcBorders>
            <w:vAlign w:val="center"/>
          </w:tcPr>
          <w:p w14:paraId="6424E4D0" w14:textId="77777777" w:rsidR="00B342F3" w:rsidRPr="00BA15A7" w:rsidRDefault="00B342F3" w:rsidP="00A8407E">
            <w:pPr>
              <w:spacing w:after="0" w:line="240" w:lineRule="auto"/>
              <w:jc w:val="center"/>
            </w:pPr>
            <w:r w:rsidRPr="00BA15A7">
              <w:t>1</w:t>
            </w:r>
            <w:r w:rsidRPr="00BA15A7">
              <w:rPr>
                <w:vertAlign w:val="superscript"/>
              </w:rPr>
              <w:t>ère</w:t>
            </w:r>
            <w:r w:rsidRPr="00BA15A7">
              <w:t xml:space="preserve"> adresse de réseau</w:t>
            </w:r>
          </w:p>
        </w:tc>
        <w:tc>
          <w:tcPr>
            <w:tcW w:w="3827" w:type="dxa"/>
            <w:tcBorders>
              <w:top w:val="single" w:sz="4" w:space="0" w:color="000000"/>
              <w:left w:val="single" w:sz="4" w:space="0" w:color="000000"/>
              <w:bottom w:val="single" w:sz="4" w:space="0" w:color="000000"/>
              <w:right w:val="single" w:sz="4" w:space="0" w:color="000000"/>
            </w:tcBorders>
            <w:vAlign w:val="center"/>
          </w:tcPr>
          <w:p w14:paraId="766AEADB" w14:textId="77777777" w:rsidR="00B342F3" w:rsidRPr="00BA15A7" w:rsidRDefault="00B342F3" w:rsidP="00A8407E">
            <w:pPr>
              <w:spacing w:after="0" w:line="240" w:lineRule="auto"/>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EC0D7F4" w14:textId="77777777" w:rsidR="00B342F3" w:rsidRPr="00BA15A7" w:rsidRDefault="00B342F3" w:rsidP="00A8407E">
            <w:pPr>
              <w:spacing w:after="0" w:line="240" w:lineRule="auto"/>
              <w:jc w:val="center"/>
              <w:rPr>
                <w:b/>
                <w:bCs/>
              </w:rPr>
            </w:pPr>
          </w:p>
        </w:tc>
      </w:tr>
      <w:tr w:rsidR="00B342F3" w:rsidRPr="00BA15A7" w14:paraId="2338FEDE" w14:textId="77777777" w:rsidTr="00A8407E">
        <w:trPr>
          <w:trHeight w:val="397"/>
        </w:trPr>
        <w:tc>
          <w:tcPr>
            <w:tcW w:w="2802" w:type="dxa"/>
            <w:tcBorders>
              <w:top w:val="single" w:sz="4" w:space="0" w:color="000000"/>
              <w:left w:val="single" w:sz="4" w:space="0" w:color="000000"/>
              <w:bottom w:val="single" w:sz="4" w:space="0" w:color="000000"/>
            </w:tcBorders>
            <w:vAlign w:val="center"/>
          </w:tcPr>
          <w:p w14:paraId="2478D1CE" w14:textId="77777777" w:rsidR="00B342F3" w:rsidRPr="00BA15A7" w:rsidRDefault="00B342F3" w:rsidP="00A8407E">
            <w:pPr>
              <w:spacing w:after="0" w:line="240" w:lineRule="auto"/>
              <w:jc w:val="center"/>
            </w:pPr>
            <w:r w:rsidRPr="00BA15A7">
              <w:t>Dernière adresse de réseau</w:t>
            </w:r>
          </w:p>
        </w:tc>
        <w:tc>
          <w:tcPr>
            <w:tcW w:w="3827" w:type="dxa"/>
            <w:tcBorders>
              <w:top w:val="single" w:sz="4" w:space="0" w:color="000000"/>
              <w:left w:val="single" w:sz="4" w:space="0" w:color="000000"/>
              <w:bottom w:val="single" w:sz="4" w:space="0" w:color="000000"/>
              <w:right w:val="single" w:sz="4" w:space="0" w:color="000000"/>
            </w:tcBorders>
            <w:vAlign w:val="center"/>
          </w:tcPr>
          <w:p w14:paraId="4A158B86" w14:textId="77777777" w:rsidR="00B342F3" w:rsidRPr="00BA15A7" w:rsidRDefault="00B342F3" w:rsidP="00A8407E">
            <w:pPr>
              <w:spacing w:after="0" w:line="240" w:lineRule="auto"/>
              <w:jc w:val="center"/>
              <w:rPr>
                <w:b/>
                <w:bCs/>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7967CA8" w14:textId="77777777" w:rsidR="00B342F3" w:rsidRPr="00BA15A7" w:rsidRDefault="00B342F3" w:rsidP="00A8407E">
            <w:pPr>
              <w:spacing w:after="0" w:line="240" w:lineRule="auto"/>
              <w:jc w:val="center"/>
              <w:rPr>
                <w:b/>
                <w:bCs/>
              </w:rPr>
            </w:pPr>
          </w:p>
        </w:tc>
      </w:tr>
    </w:tbl>
    <w:p w14:paraId="5C964936" w14:textId="77777777" w:rsidR="00EA296F" w:rsidRPr="00EA296F" w:rsidRDefault="00EA296F" w:rsidP="00A8407E">
      <w:pPr>
        <w:tabs>
          <w:tab w:val="num" w:pos="851"/>
        </w:tabs>
        <w:spacing w:after="0"/>
        <w:rPr>
          <w:b/>
        </w:rPr>
      </w:pPr>
      <w:r w:rsidRPr="00EA296F">
        <w:rPr>
          <w:b/>
        </w:rPr>
        <w:t>Adresses non utilisées :</w:t>
      </w:r>
    </w:p>
    <w:p w14:paraId="0C839029" w14:textId="77777777" w:rsidR="00EA296F" w:rsidRPr="00EA296F" w:rsidRDefault="00EA296F" w:rsidP="00CB03B4">
      <w:pPr>
        <w:jc w:val="both"/>
      </w:pPr>
      <w:r w:rsidRPr="00EA296F">
        <w:t>Certaines adresses réseaux ne sont pas utilisées pour adresser des machines. Il s’agit des réseaux :</w:t>
      </w:r>
    </w:p>
    <w:p w14:paraId="2E3E2BD2" w14:textId="77777777" w:rsidR="00EA296F" w:rsidRPr="00EA296F" w:rsidRDefault="00EA296F" w:rsidP="00CB03B4">
      <w:pPr>
        <w:numPr>
          <w:ilvl w:val="0"/>
          <w:numId w:val="19"/>
        </w:numPr>
        <w:tabs>
          <w:tab w:val="clear" w:pos="0"/>
          <w:tab w:val="num" w:pos="-709"/>
        </w:tabs>
        <w:ind w:left="360"/>
        <w:jc w:val="both"/>
      </w:pPr>
      <w:r w:rsidRPr="00EA296F">
        <w:lastRenderedPageBreak/>
        <w:t>0.X.X.X</w:t>
      </w:r>
      <w:r w:rsidRPr="00EA296F">
        <w:tab/>
      </w:r>
      <w:r w:rsidR="00506C4F">
        <w:tab/>
      </w:r>
      <w:r w:rsidRPr="00EA296F">
        <w:t>Le premier réseau. La première adresse 0.0.0.0 désigne les réseaux inconnus.</w:t>
      </w:r>
    </w:p>
    <w:p w14:paraId="2223D03D" w14:textId="77777777" w:rsidR="00EA296F" w:rsidRPr="00EA296F" w:rsidRDefault="00EA296F" w:rsidP="00CB03B4">
      <w:pPr>
        <w:numPr>
          <w:ilvl w:val="0"/>
          <w:numId w:val="19"/>
        </w:numPr>
        <w:tabs>
          <w:tab w:val="clear" w:pos="0"/>
          <w:tab w:val="num" w:pos="-709"/>
        </w:tabs>
        <w:ind w:left="360"/>
        <w:jc w:val="both"/>
      </w:pPr>
      <w:r w:rsidRPr="00EA296F">
        <w:t>127.X.X.X</w:t>
      </w:r>
      <w:r w:rsidRPr="00EA296F">
        <w:tab/>
      </w:r>
      <w:r w:rsidR="00506C4F">
        <w:tab/>
      </w:r>
      <w:r w:rsidRPr="00EA296F">
        <w:t>Ce réseau désigne l’ordinateur lui-même (localhost = 127.0.0.1). Cette adresse est dite de bouclage. Elle permet notamment d’effectuer des tests.</w:t>
      </w:r>
    </w:p>
    <w:p w14:paraId="52F8696F" w14:textId="77777777" w:rsidR="008F5C46" w:rsidRDefault="00217ADC" w:rsidP="00852B7D">
      <w:r>
        <w:rPr>
          <w:b/>
          <w:noProof/>
          <w:lang w:eastAsia="fr-FR"/>
        </w:rPr>
        <w:pict w14:anchorId="73A461D0">
          <v:shape id="_x0000_s2234" type="#_x0000_t202" style="position:absolute;margin-left:13.6pt;margin-top:-.3pt;width:464.6pt;height:20.4pt;z-index:251741184;mso-width-relative:margin;mso-height-relative:margin" fillcolor="yellow">
            <v:textbox style="mso-next-textbox:#_x0000_s2234">
              <w:txbxContent>
                <w:p w14:paraId="4DD2DB1B" w14:textId="77777777" w:rsidR="00AA2CD1" w:rsidRDefault="00AA2CD1" w:rsidP="00C876B7">
                  <w:r w:rsidRPr="00C876B7">
                    <w:rPr>
                      <w:b/>
                      <w:u w:val="single"/>
                    </w:rPr>
                    <w:t>IP publique, IP privée.</w:t>
                  </w:r>
                </w:p>
              </w:txbxContent>
            </v:textbox>
          </v:shape>
        </w:pict>
      </w:r>
    </w:p>
    <w:p w14:paraId="1EF1A6C9" w14:textId="77777777" w:rsidR="00CB03B4" w:rsidRPr="00CB03B4" w:rsidRDefault="00CB03B4" w:rsidP="00CB03B4">
      <w:r w:rsidRPr="00CB03B4">
        <w:t>Le schéma ci-dessous présente un réseau local relié à Internet par un routeur. Ce routeur possède deux adresses IP :</w:t>
      </w:r>
    </w:p>
    <w:p w14:paraId="3798303B" w14:textId="77777777" w:rsidR="00CB03B4" w:rsidRPr="00CB03B4" w:rsidRDefault="00CB03B4" w:rsidP="00CB03B4">
      <w:pPr>
        <w:spacing w:after="0"/>
      </w:pPr>
      <w:r w:rsidRPr="00CB03B4">
        <w:t>Une IP publique, achetée ou fournie par le FAI.</w:t>
      </w:r>
    </w:p>
    <w:p w14:paraId="647F1EA6" w14:textId="77777777" w:rsidR="00CB03B4" w:rsidRPr="00CB03B4" w:rsidRDefault="00CB03B4" w:rsidP="00CB03B4">
      <w:pPr>
        <w:spacing w:after="0"/>
      </w:pPr>
      <w:r w:rsidRPr="00CB03B4">
        <w:t>Une IP privée, librement paramétrée par l’administrateur du réseau local.</w:t>
      </w:r>
    </w:p>
    <w:p w14:paraId="7BC7B0A0" w14:textId="77777777" w:rsidR="00CB03B4" w:rsidRPr="00CB03B4" w:rsidRDefault="00CB03B4" w:rsidP="00CB03B4">
      <w:r w:rsidRPr="00CB03B4">
        <w:rPr>
          <w:noProof/>
          <w:lang w:eastAsia="fr-FR"/>
        </w:rPr>
        <w:drawing>
          <wp:inline distT="0" distB="0" distL="0" distR="0" wp14:anchorId="04496493" wp14:editId="0EA40032">
            <wp:extent cx="5926455" cy="2220595"/>
            <wp:effectExtent l="1905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a:srcRect/>
                    <a:stretch>
                      <a:fillRect/>
                    </a:stretch>
                  </pic:blipFill>
                  <pic:spPr bwMode="auto">
                    <a:xfrm>
                      <a:off x="0" y="0"/>
                      <a:ext cx="5926455" cy="2220595"/>
                    </a:xfrm>
                    <a:prstGeom prst="rect">
                      <a:avLst/>
                    </a:prstGeom>
                    <a:solidFill>
                      <a:srgbClr val="FFFFFF"/>
                    </a:solidFill>
                    <a:ln w="9525">
                      <a:noFill/>
                      <a:miter lim="800000"/>
                      <a:headEnd/>
                      <a:tailEnd/>
                    </a:ln>
                  </pic:spPr>
                </pic:pic>
              </a:graphicData>
            </a:graphic>
          </wp:inline>
        </w:drawing>
      </w:r>
    </w:p>
    <w:p w14:paraId="36CFE0AA" w14:textId="77777777" w:rsidR="00CB03B4" w:rsidRPr="00CB03B4" w:rsidRDefault="00CB03B4" w:rsidP="00CB03B4">
      <w:pPr>
        <w:ind w:firstLine="709"/>
        <w:jc w:val="both"/>
      </w:pPr>
      <w:r w:rsidRPr="00CB03B4">
        <w:t xml:space="preserve">L'organisme gérant l'espace d'adressage public (adresses </w:t>
      </w:r>
      <w:r w:rsidRPr="00CB03B4">
        <w:rPr>
          <w:b/>
          <w:bCs/>
        </w:rPr>
        <w:t>IP</w:t>
      </w:r>
      <w:r w:rsidRPr="00CB03B4">
        <w:t xml:space="preserve"> routables) est l'</w:t>
      </w:r>
      <w:r w:rsidRPr="00CB03B4">
        <w:rPr>
          <w:i/>
          <w:iCs/>
        </w:rPr>
        <w:t xml:space="preserve">Internet </w:t>
      </w:r>
      <w:proofErr w:type="spellStart"/>
      <w:r w:rsidRPr="00CB03B4">
        <w:rPr>
          <w:i/>
          <w:iCs/>
        </w:rPr>
        <w:t>Assigned</w:t>
      </w:r>
      <w:proofErr w:type="spellEnd"/>
      <w:r w:rsidRPr="00CB03B4">
        <w:rPr>
          <w:i/>
          <w:iCs/>
        </w:rPr>
        <w:t xml:space="preserve"> </w:t>
      </w:r>
      <w:proofErr w:type="spellStart"/>
      <w:r w:rsidRPr="00CB03B4">
        <w:rPr>
          <w:i/>
          <w:iCs/>
        </w:rPr>
        <w:t>Number</w:t>
      </w:r>
      <w:proofErr w:type="spellEnd"/>
      <w:r w:rsidRPr="00CB03B4">
        <w:rPr>
          <w:i/>
          <w:iCs/>
        </w:rPr>
        <w:t xml:space="preserve"> </w:t>
      </w:r>
      <w:proofErr w:type="spellStart"/>
      <w:r w:rsidRPr="00CB03B4">
        <w:rPr>
          <w:i/>
          <w:iCs/>
        </w:rPr>
        <w:t>Authority</w:t>
      </w:r>
      <w:proofErr w:type="spellEnd"/>
      <w:r w:rsidRPr="00CB03B4">
        <w:t xml:space="preserve"> (</w:t>
      </w:r>
      <w:r w:rsidRPr="00CB03B4">
        <w:rPr>
          <w:b/>
          <w:bCs/>
        </w:rPr>
        <w:t>IANA</w:t>
      </w:r>
      <w:r w:rsidRPr="00CB03B4">
        <w:t xml:space="preserve">). </w:t>
      </w:r>
    </w:p>
    <w:p w14:paraId="5FEA9B05" w14:textId="77777777" w:rsidR="00CB03B4" w:rsidRPr="00CB03B4" w:rsidRDefault="00CB03B4" w:rsidP="00CB03B4">
      <w:pPr>
        <w:spacing w:after="120" w:line="240" w:lineRule="auto"/>
        <w:ind w:firstLine="709"/>
        <w:jc w:val="both"/>
      </w:pPr>
      <w:r w:rsidRPr="00CB03B4">
        <w:t xml:space="preserve">La RFC 1918 définit un espace d'adressage privé permettant à toute organisation d'attribuer des adresses </w:t>
      </w:r>
      <w:r w:rsidRPr="00CB03B4">
        <w:rPr>
          <w:b/>
          <w:bCs/>
        </w:rPr>
        <w:t>IP</w:t>
      </w:r>
      <w:r w:rsidRPr="00CB03B4">
        <w:t xml:space="preserve"> aux machines de son réseau interne sans risque d'entrer en conflit avec une adresse </w:t>
      </w:r>
      <w:r w:rsidRPr="00CB03B4">
        <w:rPr>
          <w:b/>
          <w:bCs/>
        </w:rPr>
        <w:t>IP</w:t>
      </w:r>
      <w:r w:rsidRPr="00CB03B4">
        <w:t xml:space="preserve"> </w:t>
      </w:r>
      <w:r w:rsidRPr="00CB03B4">
        <w:rPr>
          <w:b/>
          <w:bCs/>
        </w:rPr>
        <w:t>publique</w:t>
      </w:r>
      <w:r w:rsidRPr="00CB03B4">
        <w:t xml:space="preserve"> allouée par l'IANA. Ces adresses dites non-routables correspondent aux plages d'adresses suivantes : </w:t>
      </w:r>
    </w:p>
    <w:p w14:paraId="4649F0AC" w14:textId="77777777" w:rsidR="00CB03B4" w:rsidRPr="00CB03B4" w:rsidRDefault="00CB03B4" w:rsidP="00CB03B4">
      <w:pPr>
        <w:pStyle w:val="Paragraphedeliste"/>
        <w:numPr>
          <w:ilvl w:val="0"/>
          <w:numId w:val="23"/>
        </w:numPr>
        <w:jc w:val="both"/>
        <w:rPr>
          <w:b/>
        </w:rPr>
      </w:pPr>
      <w:r w:rsidRPr="00CB03B4">
        <w:rPr>
          <w:b/>
        </w:rPr>
        <w:t>Classe A : plage de 10.0.0.0 à 10.255.255.255 ;</w:t>
      </w:r>
    </w:p>
    <w:p w14:paraId="1DA2D8DE" w14:textId="77777777" w:rsidR="00CB03B4" w:rsidRPr="00CB03B4" w:rsidRDefault="00CB03B4" w:rsidP="00CB03B4">
      <w:pPr>
        <w:pStyle w:val="Paragraphedeliste"/>
        <w:numPr>
          <w:ilvl w:val="0"/>
          <w:numId w:val="23"/>
        </w:numPr>
        <w:jc w:val="both"/>
        <w:rPr>
          <w:b/>
        </w:rPr>
      </w:pPr>
      <w:r w:rsidRPr="00CB03B4">
        <w:rPr>
          <w:b/>
        </w:rPr>
        <w:t>Classe B : plage de 172.16.0.0 à 172.31.255.255 ;</w:t>
      </w:r>
    </w:p>
    <w:p w14:paraId="0B668316" w14:textId="77777777" w:rsidR="00CB03B4" w:rsidRPr="00CB03B4" w:rsidRDefault="00CB03B4" w:rsidP="00CB03B4">
      <w:pPr>
        <w:pStyle w:val="Paragraphedeliste"/>
        <w:numPr>
          <w:ilvl w:val="0"/>
          <w:numId w:val="23"/>
        </w:numPr>
        <w:jc w:val="both"/>
        <w:rPr>
          <w:b/>
        </w:rPr>
      </w:pPr>
      <w:r w:rsidRPr="00CB03B4">
        <w:rPr>
          <w:b/>
        </w:rPr>
        <w:t>Classe C : plage de 192.168.0.0 à 192.168.255.255</w:t>
      </w:r>
    </w:p>
    <w:p w14:paraId="76BF8C93" w14:textId="77777777" w:rsidR="007F7E6F" w:rsidRDefault="00CB03B4" w:rsidP="007F7E6F">
      <w:pPr>
        <w:spacing w:after="120"/>
        <w:ind w:firstLine="709"/>
        <w:jc w:val="both"/>
      </w:pPr>
      <w:r w:rsidRPr="00CB03B4">
        <w:t xml:space="preserve">En résumé : </w:t>
      </w:r>
    </w:p>
    <w:p w14:paraId="2D80DC57" w14:textId="77777777" w:rsidR="007F7E6F" w:rsidRDefault="00CB03B4" w:rsidP="007F7E6F">
      <w:pPr>
        <w:pStyle w:val="Paragraphedeliste"/>
        <w:numPr>
          <w:ilvl w:val="0"/>
          <w:numId w:val="26"/>
        </w:numPr>
        <w:jc w:val="both"/>
      </w:pPr>
      <w:r w:rsidRPr="00CB03B4">
        <w:t>Le</w:t>
      </w:r>
      <w:r w:rsidR="007F7E6F">
        <w:t xml:space="preserve">s_ _ _ _ _ _ _ _ _ _ _ _ _ _ _ _ _ _ _ _ _ _ _ _ _ _ _ _ _ _ _ _ _ _ _ _ _ _ _ _ _ _ _ _ </w:t>
      </w:r>
    </w:p>
    <w:p w14:paraId="4391AFAD" w14:textId="77777777" w:rsidR="00CB03B4" w:rsidRPr="00CB03B4" w:rsidRDefault="007F7E6F" w:rsidP="007F7E6F">
      <w:pPr>
        <w:pStyle w:val="Paragraphedeliste"/>
        <w:numPr>
          <w:ilvl w:val="0"/>
          <w:numId w:val="26"/>
        </w:numPr>
        <w:jc w:val="both"/>
      </w:pPr>
      <w:r w:rsidRPr="00CB03B4">
        <w:t>Le</w:t>
      </w:r>
      <w:r>
        <w:t xml:space="preserve">s_ _ _ _ _ _ _ _ _ _ _ _ _ _ _ _ _ _ _ _ _ _ _ _ _ _ _ _ _ _ _ _ _ _ _ _ _ _ _ _ _ _ _ _ </w:t>
      </w:r>
    </w:p>
    <w:p w14:paraId="470D50EC" w14:textId="77777777" w:rsidR="00CB03B4" w:rsidRPr="00CB03B4" w:rsidRDefault="00CB03B4" w:rsidP="00CB03B4">
      <w:pPr>
        <w:jc w:val="both"/>
      </w:pPr>
      <w:r>
        <w:tab/>
      </w:r>
      <w:r w:rsidRPr="00CB03B4">
        <w:t>Un modem-routeur connecté à Internet possède donc une IP privée (coté LAN) et un</w:t>
      </w:r>
      <w:r>
        <w:t>e</w:t>
      </w:r>
      <w:r w:rsidRPr="00CB03B4">
        <w:t xml:space="preserve"> IP publique (côté WAN). </w:t>
      </w:r>
    </w:p>
    <w:p w14:paraId="64E635BD" w14:textId="77777777" w:rsidR="00852B7D" w:rsidRDefault="00852B7D" w:rsidP="00852B7D"/>
    <w:p w14:paraId="6EA882DA" w14:textId="77777777" w:rsidR="005A4329" w:rsidRDefault="005A4329" w:rsidP="00852B7D"/>
    <w:p w14:paraId="51B0D450" w14:textId="77777777" w:rsidR="005A4329" w:rsidRDefault="00217ADC" w:rsidP="00852B7D">
      <w:r>
        <w:rPr>
          <w:noProof/>
          <w:lang w:eastAsia="fr-FR"/>
        </w:rPr>
        <w:pict w14:anchorId="44A838C2">
          <v:shape id="_x0000_s2235" type="#_x0000_t202" style="position:absolute;margin-left:14.05pt;margin-top:-2pt;width:464.6pt;height:20.4pt;z-index:251742208;mso-width-relative:margin;mso-height-relative:margin" fillcolor="yellow">
            <v:textbox style="mso-next-textbox:#_x0000_s2235">
              <w:txbxContent>
                <w:p w14:paraId="1FA8DD47" w14:textId="77777777" w:rsidR="00AA2CD1" w:rsidRDefault="00AA2CD1" w:rsidP="00CB03B4">
                  <w:r w:rsidRPr="00CB03B4">
                    <w:rPr>
                      <w:b/>
                      <w:u w:val="single"/>
                    </w:rPr>
                    <w:t>Masque de réseau.</w:t>
                  </w:r>
                </w:p>
              </w:txbxContent>
            </v:textbox>
          </v:shape>
        </w:pict>
      </w:r>
    </w:p>
    <w:p w14:paraId="07CDE94B" w14:textId="77777777" w:rsidR="00961A2A" w:rsidRPr="00961A2A" w:rsidRDefault="00961A2A" w:rsidP="00961A2A">
      <w:pPr>
        <w:ind w:firstLine="709"/>
        <w:jc w:val="both"/>
      </w:pPr>
      <w:r w:rsidRPr="00961A2A">
        <w:lastRenderedPageBreak/>
        <w:t xml:space="preserve">Pour que le réseau Internet puisse router (acheminer) les paquets de données, il faut qu’il connaisse l’adresse du réseau de destination. Pour déterminer cette adresse réseau à partir de l’adresse IP de destination, on utilise </w:t>
      </w:r>
      <w:r w:rsidRPr="00CD1128">
        <w:rPr>
          <w:b/>
          <w:i/>
        </w:rPr>
        <w:t>le masque de sous réseau</w:t>
      </w:r>
      <w:r w:rsidRPr="00961A2A">
        <w:t>.</w:t>
      </w:r>
    </w:p>
    <w:p w14:paraId="017B88C3" w14:textId="77777777" w:rsidR="00961A2A" w:rsidRPr="00961A2A" w:rsidRDefault="00CD1128" w:rsidP="00961A2A">
      <w:pPr>
        <w:ind w:firstLine="709"/>
        <w:jc w:val="both"/>
      </w:pPr>
      <w: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5386"/>
        <w:gridCol w:w="2410"/>
      </w:tblGrid>
      <w:tr w:rsidR="00961A2A" w:rsidRPr="00961A2A" w14:paraId="02201AFC" w14:textId="77777777" w:rsidTr="00CD1128">
        <w:trPr>
          <w:trHeight w:hRule="exact" w:val="284"/>
        </w:trPr>
        <w:tc>
          <w:tcPr>
            <w:tcW w:w="1985" w:type="dxa"/>
            <w:tcBorders>
              <w:top w:val="single" w:sz="1" w:space="0" w:color="000000"/>
              <w:left w:val="single" w:sz="1" w:space="0" w:color="000000"/>
              <w:bottom w:val="single" w:sz="1" w:space="0" w:color="000000"/>
            </w:tcBorders>
          </w:tcPr>
          <w:p w14:paraId="7B3A6240" w14:textId="77777777" w:rsidR="00961A2A" w:rsidRPr="00961A2A" w:rsidRDefault="00961A2A" w:rsidP="00961A2A">
            <w:pPr>
              <w:rPr>
                <w:b/>
                <w:bCs/>
              </w:rPr>
            </w:pPr>
            <w:r w:rsidRPr="00961A2A">
              <w:rPr>
                <w:b/>
                <w:bCs/>
              </w:rPr>
              <w:t>Classes d'adresses</w:t>
            </w:r>
          </w:p>
        </w:tc>
        <w:tc>
          <w:tcPr>
            <w:tcW w:w="5386" w:type="dxa"/>
            <w:tcBorders>
              <w:top w:val="single" w:sz="1" w:space="0" w:color="000000"/>
              <w:left w:val="single" w:sz="1" w:space="0" w:color="000000"/>
              <w:bottom w:val="single" w:sz="1" w:space="0" w:color="000000"/>
            </w:tcBorders>
          </w:tcPr>
          <w:p w14:paraId="09D8210C" w14:textId="77777777" w:rsidR="00961A2A" w:rsidRPr="00961A2A" w:rsidRDefault="00961A2A" w:rsidP="00961A2A">
            <w:pPr>
              <w:rPr>
                <w:b/>
                <w:bCs/>
              </w:rPr>
            </w:pPr>
            <w:r w:rsidRPr="00961A2A">
              <w:rPr>
                <w:b/>
                <w:bCs/>
              </w:rPr>
              <w:t>Bits utilisés pour le masque de sous -réseau</w:t>
            </w:r>
          </w:p>
        </w:tc>
        <w:tc>
          <w:tcPr>
            <w:tcW w:w="2410" w:type="dxa"/>
            <w:tcBorders>
              <w:top w:val="single" w:sz="1" w:space="0" w:color="000000"/>
              <w:left w:val="single" w:sz="1" w:space="0" w:color="000000"/>
              <w:bottom w:val="single" w:sz="1" w:space="0" w:color="000000"/>
              <w:right w:val="single" w:sz="1" w:space="0" w:color="000000"/>
            </w:tcBorders>
          </w:tcPr>
          <w:p w14:paraId="437888AD" w14:textId="77777777" w:rsidR="00961A2A" w:rsidRPr="00961A2A" w:rsidRDefault="00961A2A" w:rsidP="00961A2A">
            <w:pPr>
              <w:rPr>
                <w:b/>
                <w:bCs/>
              </w:rPr>
            </w:pPr>
            <w:r w:rsidRPr="00961A2A">
              <w:rPr>
                <w:b/>
                <w:bCs/>
              </w:rPr>
              <w:t>Notation décimale</w:t>
            </w:r>
          </w:p>
        </w:tc>
      </w:tr>
      <w:tr w:rsidR="00961A2A" w:rsidRPr="00961A2A" w14:paraId="319872A3" w14:textId="77777777" w:rsidTr="00CD1128">
        <w:trPr>
          <w:trHeight w:hRule="exact" w:val="340"/>
        </w:trPr>
        <w:tc>
          <w:tcPr>
            <w:tcW w:w="1985" w:type="dxa"/>
            <w:tcBorders>
              <w:left w:val="single" w:sz="1" w:space="0" w:color="000000"/>
              <w:bottom w:val="single" w:sz="1" w:space="0" w:color="000000"/>
            </w:tcBorders>
          </w:tcPr>
          <w:p w14:paraId="24B7E9A0" w14:textId="77777777" w:rsidR="00961A2A" w:rsidRPr="00961A2A" w:rsidRDefault="00961A2A" w:rsidP="00961A2A">
            <w:pPr>
              <w:rPr>
                <w:b/>
                <w:bCs/>
              </w:rPr>
            </w:pPr>
            <w:r w:rsidRPr="00961A2A">
              <w:rPr>
                <w:b/>
                <w:bCs/>
              </w:rPr>
              <w:t>A</w:t>
            </w:r>
          </w:p>
        </w:tc>
        <w:tc>
          <w:tcPr>
            <w:tcW w:w="5386" w:type="dxa"/>
            <w:tcBorders>
              <w:left w:val="single" w:sz="1" w:space="0" w:color="000000"/>
              <w:bottom w:val="single" w:sz="1" w:space="0" w:color="000000"/>
            </w:tcBorders>
          </w:tcPr>
          <w:p w14:paraId="3E8A5BD2" w14:textId="77777777" w:rsidR="00961A2A" w:rsidRPr="00961A2A" w:rsidRDefault="00961A2A" w:rsidP="00961A2A">
            <w:pPr>
              <w:rPr>
                <w:b/>
                <w:bCs/>
              </w:rPr>
            </w:pPr>
            <w:r w:rsidRPr="00961A2A">
              <w:rPr>
                <w:b/>
                <w:bCs/>
              </w:rPr>
              <w:t>1111 1111     0000 0000    0000  0000    0000 0000</w:t>
            </w:r>
          </w:p>
        </w:tc>
        <w:tc>
          <w:tcPr>
            <w:tcW w:w="2410" w:type="dxa"/>
            <w:tcBorders>
              <w:left w:val="single" w:sz="1" w:space="0" w:color="000000"/>
              <w:bottom w:val="single" w:sz="1" w:space="0" w:color="000000"/>
              <w:right w:val="single" w:sz="1" w:space="0" w:color="000000"/>
            </w:tcBorders>
          </w:tcPr>
          <w:p w14:paraId="5CF156B6" w14:textId="77777777" w:rsidR="00961A2A" w:rsidRPr="00961A2A" w:rsidRDefault="00961A2A" w:rsidP="00961A2A">
            <w:pPr>
              <w:rPr>
                <w:b/>
                <w:bCs/>
              </w:rPr>
            </w:pPr>
            <w:r w:rsidRPr="00961A2A">
              <w:rPr>
                <w:b/>
                <w:bCs/>
              </w:rPr>
              <w:t>255.0.0.0</w:t>
            </w:r>
          </w:p>
        </w:tc>
      </w:tr>
      <w:tr w:rsidR="00961A2A" w:rsidRPr="00961A2A" w14:paraId="420EC88F" w14:textId="77777777" w:rsidTr="00CD1128">
        <w:trPr>
          <w:trHeight w:hRule="exact" w:val="340"/>
        </w:trPr>
        <w:tc>
          <w:tcPr>
            <w:tcW w:w="1985" w:type="dxa"/>
            <w:tcBorders>
              <w:left w:val="single" w:sz="1" w:space="0" w:color="000000"/>
              <w:bottom w:val="single" w:sz="1" w:space="0" w:color="000000"/>
            </w:tcBorders>
          </w:tcPr>
          <w:p w14:paraId="4072ADFB" w14:textId="77777777" w:rsidR="00961A2A" w:rsidRPr="00961A2A" w:rsidRDefault="00961A2A" w:rsidP="00961A2A">
            <w:pPr>
              <w:rPr>
                <w:b/>
                <w:bCs/>
              </w:rPr>
            </w:pPr>
            <w:r w:rsidRPr="00961A2A">
              <w:rPr>
                <w:b/>
                <w:bCs/>
              </w:rPr>
              <w:t>B</w:t>
            </w:r>
          </w:p>
        </w:tc>
        <w:tc>
          <w:tcPr>
            <w:tcW w:w="5386" w:type="dxa"/>
            <w:tcBorders>
              <w:left w:val="single" w:sz="1" w:space="0" w:color="000000"/>
              <w:bottom w:val="single" w:sz="1" w:space="0" w:color="000000"/>
            </w:tcBorders>
          </w:tcPr>
          <w:p w14:paraId="0A895D10" w14:textId="77777777" w:rsidR="00961A2A" w:rsidRPr="00961A2A" w:rsidRDefault="00961A2A" w:rsidP="00961A2A">
            <w:pPr>
              <w:rPr>
                <w:b/>
                <w:bCs/>
              </w:rPr>
            </w:pPr>
            <w:r w:rsidRPr="00961A2A">
              <w:rPr>
                <w:b/>
                <w:bCs/>
              </w:rPr>
              <w:t>1111 1111     1111 1111    0000  0000    0000 0000</w:t>
            </w:r>
          </w:p>
        </w:tc>
        <w:tc>
          <w:tcPr>
            <w:tcW w:w="2410" w:type="dxa"/>
            <w:tcBorders>
              <w:left w:val="single" w:sz="1" w:space="0" w:color="000000"/>
              <w:bottom w:val="single" w:sz="1" w:space="0" w:color="000000"/>
              <w:right w:val="single" w:sz="1" w:space="0" w:color="000000"/>
            </w:tcBorders>
          </w:tcPr>
          <w:p w14:paraId="52C3F159" w14:textId="77777777" w:rsidR="00961A2A" w:rsidRPr="00961A2A" w:rsidRDefault="00961A2A" w:rsidP="00961A2A">
            <w:pPr>
              <w:rPr>
                <w:b/>
                <w:bCs/>
              </w:rPr>
            </w:pPr>
            <w:r w:rsidRPr="00961A2A">
              <w:rPr>
                <w:b/>
                <w:bCs/>
              </w:rPr>
              <w:t>255.255.0.0</w:t>
            </w:r>
          </w:p>
        </w:tc>
      </w:tr>
      <w:tr w:rsidR="00961A2A" w:rsidRPr="00961A2A" w14:paraId="477953B5" w14:textId="77777777" w:rsidTr="00CD1128">
        <w:trPr>
          <w:trHeight w:hRule="exact" w:val="340"/>
        </w:trPr>
        <w:tc>
          <w:tcPr>
            <w:tcW w:w="1985" w:type="dxa"/>
            <w:tcBorders>
              <w:left w:val="single" w:sz="1" w:space="0" w:color="000000"/>
              <w:bottom w:val="single" w:sz="1" w:space="0" w:color="000000"/>
            </w:tcBorders>
          </w:tcPr>
          <w:p w14:paraId="4C30FF00" w14:textId="77777777" w:rsidR="00961A2A" w:rsidRPr="00961A2A" w:rsidRDefault="00961A2A" w:rsidP="00961A2A">
            <w:pPr>
              <w:rPr>
                <w:b/>
                <w:bCs/>
              </w:rPr>
            </w:pPr>
            <w:r w:rsidRPr="00961A2A">
              <w:rPr>
                <w:b/>
                <w:bCs/>
              </w:rPr>
              <w:t>C</w:t>
            </w:r>
          </w:p>
        </w:tc>
        <w:tc>
          <w:tcPr>
            <w:tcW w:w="5386" w:type="dxa"/>
            <w:tcBorders>
              <w:left w:val="single" w:sz="1" w:space="0" w:color="000000"/>
              <w:bottom w:val="single" w:sz="1" w:space="0" w:color="000000"/>
            </w:tcBorders>
          </w:tcPr>
          <w:p w14:paraId="0EB36FCE" w14:textId="77777777" w:rsidR="00961A2A" w:rsidRPr="00961A2A" w:rsidRDefault="00961A2A" w:rsidP="00961A2A">
            <w:pPr>
              <w:rPr>
                <w:b/>
                <w:bCs/>
              </w:rPr>
            </w:pPr>
            <w:r w:rsidRPr="00961A2A">
              <w:rPr>
                <w:b/>
                <w:bCs/>
              </w:rPr>
              <w:t>1111 1111     1111 1111    1111 1111     0000 0000</w:t>
            </w:r>
          </w:p>
        </w:tc>
        <w:tc>
          <w:tcPr>
            <w:tcW w:w="2410" w:type="dxa"/>
            <w:tcBorders>
              <w:left w:val="single" w:sz="1" w:space="0" w:color="000000"/>
              <w:bottom w:val="single" w:sz="1" w:space="0" w:color="000000"/>
              <w:right w:val="single" w:sz="1" w:space="0" w:color="000000"/>
            </w:tcBorders>
          </w:tcPr>
          <w:p w14:paraId="14D4EC48" w14:textId="77777777" w:rsidR="00961A2A" w:rsidRPr="00961A2A" w:rsidRDefault="00961A2A" w:rsidP="00961A2A">
            <w:pPr>
              <w:rPr>
                <w:b/>
                <w:bCs/>
              </w:rPr>
            </w:pPr>
            <w:r w:rsidRPr="00961A2A">
              <w:rPr>
                <w:b/>
                <w:bCs/>
              </w:rPr>
              <w:t>255.255.255.0</w:t>
            </w:r>
          </w:p>
        </w:tc>
      </w:tr>
    </w:tbl>
    <w:p w14:paraId="148D2085" w14:textId="77777777" w:rsidR="00961A2A" w:rsidRPr="00961A2A" w:rsidRDefault="00961A2A" w:rsidP="007B348B">
      <w:pPr>
        <w:spacing w:after="0"/>
      </w:pPr>
    </w:p>
    <w:p w14:paraId="05255906" w14:textId="77777777" w:rsidR="00961A2A" w:rsidRDefault="00961A2A" w:rsidP="007B348B">
      <w:pPr>
        <w:ind w:firstLine="709"/>
      </w:pPr>
      <w:r w:rsidRPr="00961A2A">
        <w:t>Un «ET» logique appliqué entre le masque de réseau et l’adresse IP permet d’obtenir l’adresse d’un réseau correspondant.</w:t>
      </w:r>
    </w:p>
    <w:p w14:paraId="04D4F255" w14:textId="77777777" w:rsidR="00CD1128" w:rsidRDefault="00CD1128" w:rsidP="00CD1128">
      <w:pPr>
        <w:spacing w:after="0" w:line="240" w:lineRule="auto"/>
        <w:ind w:firstLine="709"/>
        <w:rPr>
          <w:b/>
          <w:i/>
          <w:u w:val="single"/>
        </w:rPr>
      </w:pPr>
      <w:r w:rsidRPr="00CD1128">
        <w:rPr>
          <w:b/>
          <w:i/>
          <w:u w:val="single"/>
        </w:rPr>
        <w:t>Exemple :</w:t>
      </w:r>
    </w:p>
    <w:p w14:paraId="78614E5D" w14:textId="77777777" w:rsidR="00012AED" w:rsidRPr="00CD1128" w:rsidRDefault="00012AED" w:rsidP="00CD1128">
      <w:pPr>
        <w:spacing w:after="0" w:line="240" w:lineRule="auto"/>
        <w:ind w:firstLine="709"/>
        <w:rPr>
          <w:b/>
          <w:i/>
          <w:u w:val="single"/>
        </w:rPr>
      </w:pPr>
    </w:p>
    <w:p w14:paraId="48083B6C" w14:textId="77777777" w:rsidR="00CD1128" w:rsidRPr="00CD1128" w:rsidRDefault="00CD1128" w:rsidP="00CD1128">
      <w:pPr>
        <w:ind w:firstLine="709"/>
      </w:pPr>
      <w:r w:rsidRPr="00CD1128">
        <w:t xml:space="preserve">Soit l’adresse IP 12.32.23.15 appartenant à un poste informatique </w:t>
      </w:r>
      <w:proofErr w:type="gramStart"/>
      <w:r w:rsidRPr="00CD1128">
        <w:t>quelconque ,</w:t>
      </w:r>
      <w:proofErr w:type="gramEnd"/>
      <w:r w:rsidRPr="00CD1128">
        <w:t xml:space="preserve"> il s’agit d’une adresse de classe A.</w:t>
      </w:r>
    </w:p>
    <w:p w14:paraId="7EDC7EF7" w14:textId="77777777" w:rsidR="00CD1128" w:rsidRPr="00CD1128" w:rsidRDefault="00CD1128" w:rsidP="00CD1128">
      <w:pPr>
        <w:ind w:firstLine="709"/>
      </w:pPr>
      <w:r w:rsidRPr="00CD1128">
        <w:t>Pour déterminer l’adresse du réseau, on va faire un ET Logique avec son masque par défaut.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605"/>
      </w:tblGrid>
      <w:tr w:rsidR="00CD1128" w:rsidRPr="00CD1128" w14:paraId="1965FE72" w14:textId="77777777" w:rsidTr="003A47B0">
        <w:tc>
          <w:tcPr>
            <w:tcW w:w="4605" w:type="dxa"/>
          </w:tcPr>
          <w:p w14:paraId="6BFFB6AD" w14:textId="77777777" w:rsidR="00CD1128" w:rsidRPr="00CD1128" w:rsidRDefault="00CD1128" w:rsidP="00CD1128">
            <w:pPr>
              <w:ind w:firstLine="709"/>
            </w:pPr>
            <w:r w:rsidRPr="00CD1128">
              <w:t>Adresse binaire de 12.32.23.15</w:t>
            </w:r>
          </w:p>
        </w:tc>
        <w:tc>
          <w:tcPr>
            <w:tcW w:w="4605" w:type="dxa"/>
          </w:tcPr>
          <w:p w14:paraId="4C0FE8E2" w14:textId="77777777" w:rsidR="00CD1128" w:rsidRPr="00CD1128" w:rsidRDefault="00CD1128" w:rsidP="00CD1128">
            <w:pPr>
              <w:ind w:firstLine="709"/>
            </w:pPr>
            <w:r w:rsidRPr="00CD1128">
              <w:t>00001100.00100000.00010111.00001111</w:t>
            </w:r>
          </w:p>
        </w:tc>
      </w:tr>
      <w:tr w:rsidR="00CD1128" w:rsidRPr="00CD1128" w14:paraId="02CC3F55" w14:textId="77777777" w:rsidTr="003A47B0">
        <w:tc>
          <w:tcPr>
            <w:tcW w:w="4605" w:type="dxa"/>
          </w:tcPr>
          <w:p w14:paraId="78DF14CE" w14:textId="77777777" w:rsidR="00CD1128" w:rsidRPr="00CD1128" w:rsidRDefault="00CD1128" w:rsidP="00CD1128">
            <w:pPr>
              <w:ind w:firstLine="709"/>
            </w:pPr>
            <w:r w:rsidRPr="00CD1128">
              <w:t>Masque réseau en binaire 255.0.0.0</w:t>
            </w:r>
          </w:p>
        </w:tc>
        <w:tc>
          <w:tcPr>
            <w:tcW w:w="4605" w:type="dxa"/>
          </w:tcPr>
          <w:p w14:paraId="212E2849" w14:textId="77777777" w:rsidR="00CD1128" w:rsidRPr="00CD1128" w:rsidRDefault="00CD1128" w:rsidP="00CD1128">
            <w:pPr>
              <w:ind w:firstLine="709"/>
            </w:pPr>
            <w:r w:rsidRPr="00CD1128">
              <w:t>11111111.00000000.00000000.00000000</w:t>
            </w:r>
          </w:p>
        </w:tc>
      </w:tr>
      <w:tr w:rsidR="00CD1128" w:rsidRPr="00CD1128" w14:paraId="709F3AE5" w14:textId="77777777" w:rsidTr="003A47B0">
        <w:tc>
          <w:tcPr>
            <w:tcW w:w="4605" w:type="dxa"/>
          </w:tcPr>
          <w:p w14:paraId="70A645F1" w14:textId="77777777" w:rsidR="00CD1128" w:rsidRPr="00CD1128" w:rsidRDefault="00CD1128" w:rsidP="00CD1128">
            <w:pPr>
              <w:ind w:firstLine="709"/>
            </w:pPr>
            <w:r w:rsidRPr="00CD1128">
              <w:t>ET Logique entre les deux</w:t>
            </w:r>
          </w:p>
        </w:tc>
        <w:tc>
          <w:tcPr>
            <w:tcW w:w="4605" w:type="dxa"/>
          </w:tcPr>
          <w:p w14:paraId="35D612E2" w14:textId="77777777" w:rsidR="00CD1128" w:rsidRPr="00CD1128" w:rsidRDefault="00CD1128" w:rsidP="00CD1128">
            <w:pPr>
              <w:ind w:firstLine="709"/>
            </w:pPr>
            <w:r w:rsidRPr="00CD1128">
              <w:t>00001100.00000000.00000000.00000000</w:t>
            </w:r>
          </w:p>
        </w:tc>
      </w:tr>
      <w:tr w:rsidR="00CD1128" w:rsidRPr="00CD1128" w14:paraId="646B5A3F" w14:textId="77777777" w:rsidTr="003A47B0">
        <w:tc>
          <w:tcPr>
            <w:tcW w:w="4605" w:type="dxa"/>
          </w:tcPr>
          <w:p w14:paraId="27A35862" w14:textId="77777777" w:rsidR="00CD1128" w:rsidRPr="00CD1128" w:rsidRDefault="00CD1128" w:rsidP="00CD1128">
            <w:pPr>
              <w:ind w:firstLine="709"/>
            </w:pPr>
            <w:r w:rsidRPr="00CD1128">
              <w:t>On remet en décimal</w:t>
            </w:r>
          </w:p>
        </w:tc>
        <w:tc>
          <w:tcPr>
            <w:tcW w:w="4605" w:type="dxa"/>
          </w:tcPr>
          <w:p w14:paraId="40825E60" w14:textId="77777777" w:rsidR="00CD1128" w:rsidRPr="00CD1128" w:rsidRDefault="00CD1128" w:rsidP="00CD1128">
            <w:pPr>
              <w:ind w:firstLine="709"/>
            </w:pPr>
            <w:r w:rsidRPr="00CD1128">
              <w:t>12.0.0.0 = adresse du réseau</w:t>
            </w:r>
          </w:p>
        </w:tc>
      </w:tr>
    </w:tbl>
    <w:p w14:paraId="057206C5" w14:textId="77777777" w:rsidR="00CD1128" w:rsidRDefault="00CD1128" w:rsidP="00CD1128">
      <w:pPr>
        <w:spacing w:after="0" w:line="360" w:lineRule="auto"/>
        <w:ind w:firstLine="709"/>
      </w:pPr>
      <w:r w:rsidRPr="00CD1128">
        <w:t>Dans le masque réseau</w:t>
      </w:r>
      <w:r>
        <w:t> :</w:t>
      </w:r>
    </w:p>
    <w:p w14:paraId="027A6BEB" w14:textId="77777777" w:rsidR="00CD1128" w:rsidRDefault="00CD1128" w:rsidP="00CD1128">
      <w:pPr>
        <w:pStyle w:val="Paragraphedeliste"/>
        <w:numPr>
          <w:ilvl w:val="0"/>
          <w:numId w:val="27"/>
        </w:numPr>
      </w:pPr>
      <w:r w:rsidRPr="00CD1128">
        <w:t>les bits positionnés à 1 son</w:t>
      </w:r>
      <w:r>
        <w:t>t associés au numéro de réseau (</w:t>
      </w:r>
      <w:r w:rsidRPr="00CD1128">
        <w:rPr>
          <w:b/>
          <w:i/>
        </w:rPr>
        <w:t>Net-id</w:t>
      </w:r>
      <w:r>
        <w:t>)</w:t>
      </w:r>
    </w:p>
    <w:p w14:paraId="2D8ABA43" w14:textId="77777777" w:rsidR="00CD1128" w:rsidRPr="00961A2A" w:rsidRDefault="00CD1128" w:rsidP="0056402B">
      <w:pPr>
        <w:pStyle w:val="Paragraphedeliste"/>
        <w:numPr>
          <w:ilvl w:val="0"/>
          <w:numId w:val="27"/>
        </w:numPr>
        <w:jc w:val="both"/>
      </w:pPr>
      <w:r w:rsidRPr="00CD1128">
        <w:t xml:space="preserve"> les bits positionnés à 0 correspondent à la partie hôte. </w:t>
      </w:r>
      <w:r>
        <w:t>(</w:t>
      </w:r>
      <w:r w:rsidRPr="0056402B">
        <w:rPr>
          <w:b/>
          <w:i/>
        </w:rPr>
        <w:t>Host-id</w:t>
      </w:r>
      <w:r>
        <w:t>)</w:t>
      </w:r>
      <w:r w:rsidR="0056402B">
        <w:t xml:space="preserve"> et vont permettre de </w:t>
      </w:r>
      <w:r w:rsidRPr="00CD1128">
        <w:t>déterminer le nombre de machines appartenant à un réseau.</w:t>
      </w:r>
    </w:p>
    <w:p w14:paraId="3E187668" w14:textId="77777777" w:rsidR="00E57C26" w:rsidRDefault="00E57C26">
      <w:pPr>
        <w:spacing w:after="0" w:line="240" w:lineRule="auto"/>
      </w:pPr>
      <w:r>
        <w:br w:type="page"/>
      </w:r>
    </w:p>
    <w:p w14:paraId="4B834AFF" w14:textId="77777777" w:rsidR="00961A2A" w:rsidRPr="00961A2A" w:rsidRDefault="00961A2A" w:rsidP="00DF3FCD">
      <w:pPr>
        <w:spacing w:after="0"/>
      </w:pPr>
    </w:p>
    <w:p w14:paraId="06E102F7" w14:textId="77777777" w:rsidR="00961A2A" w:rsidRPr="00961A2A" w:rsidRDefault="00DF3FCD" w:rsidP="00DF3FCD">
      <w:pPr>
        <w:tabs>
          <w:tab w:val="num" w:pos="851"/>
        </w:tabs>
        <w:spacing w:after="0" w:line="360" w:lineRule="auto"/>
        <w:rPr>
          <w:b/>
        </w:rPr>
      </w:pPr>
      <w:r>
        <w:rPr>
          <w:b/>
        </w:rPr>
        <w:tab/>
      </w:r>
      <w:r w:rsidR="00961A2A" w:rsidRPr="00961A2A">
        <w:rPr>
          <w:b/>
        </w:rPr>
        <w:t>Calcul de masque de sous réseau 2 postes</w:t>
      </w:r>
    </w:p>
    <w:p w14:paraId="013B678B" w14:textId="77777777" w:rsidR="00961A2A" w:rsidRPr="00961A2A" w:rsidRDefault="00961A2A" w:rsidP="00961A2A">
      <w:r w:rsidRPr="00961A2A">
        <w:t>Poste 1</w:t>
      </w:r>
    </w:p>
    <w:tbl>
      <w:tblPr>
        <w:tblW w:w="0" w:type="auto"/>
        <w:tblInd w:w="-10" w:type="dxa"/>
        <w:tblLayout w:type="fixed"/>
        <w:tblCellMar>
          <w:left w:w="70" w:type="dxa"/>
          <w:right w:w="70" w:type="dxa"/>
        </w:tblCellMar>
        <w:tblLook w:val="0000" w:firstRow="0" w:lastRow="0" w:firstColumn="0" w:lastColumn="0" w:noHBand="0" w:noVBand="0"/>
      </w:tblPr>
      <w:tblGrid>
        <w:gridCol w:w="287"/>
        <w:gridCol w:w="287"/>
        <w:gridCol w:w="287"/>
        <w:gridCol w:w="287"/>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308"/>
      </w:tblGrid>
      <w:tr w:rsidR="00961A2A" w:rsidRPr="00961A2A" w14:paraId="0F9150A6" w14:textId="77777777" w:rsidTr="00AA2CD1">
        <w:tc>
          <w:tcPr>
            <w:tcW w:w="287" w:type="dxa"/>
            <w:tcBorders>
              <w:top w:val="single" w:sz="4" w:space="0" w:color="000000"/>
              <w:left w:val="single" w:sz="4" w:space="0" w:color="000000"/>
              <w:bottom w:val="single" w:sz="4" w:space="0" w:color="000000"/>
            </w:tcBorders>
          </w:tcPr>
          <w:p w14:paraId="5F00009B" w14:textId="77777777" w:rsidR="00961A2A" w:rsidRPr="00961A2A" w:rsidRDefault="00961A2A" w:rsidP="00961A2A"/>
        </w:tc>
        <w:tc>
          <w:tcPr>
            <w:tcW w:w="287" w:type="dxa"/>
            <w:tcBorders>
              <w:top w:val="single" w:sz="4" w:space="0" w:color="000000"/>
              <w:bottom w:val="single" w:sz="4" w:space="0" w:color="000000"/>
            </w:tcBorders>
          </w:tcPr>
          <w:p w14:paraId="1E243498" w14:textId="77777777" w:rsidR="00961A2A" w:rsidRPr="00961A2A" w:rsidRDefault="00961A2A" w:rsidP="00961A2A"/>
        </w:tc>
        <w:tc>
          <w:tcPr>
            <w:tcW w:w="287" w:type="dxa"/>
            <w:tcBorders>
              <w:top w:val="single" w:sz="4" w:space="0" w:color="000000"/>
              <w:bottom w:val="single" w:sz="4" w:space="0" w:color="000000"/>
            </w:tcBorders>
          </w:tcPr>
          <w:p w14:paraId="6E027AF1" w14:textId="77777777" w:rsidR="00961A2A" w:rsidRPr="00961A2A" w:rsidRDefault="00961A2A" w:rsidP="00961A2A"/>
        </w:tc>
        <w:tc>
          <w:tcPr>
            <w:tcW w:w="287" w:type="dxa"/>
            <w:tcBorders>
              <w:top w:val="single" w:sz="4" w:space="0" w:color="000000"/>
              <w:bottom w:val="single" w:sz="4" w:space="0" w:color="000000"/>
            </w:tcBorders>
          </w:tcPr>
          <w:p w14:paraId="70335394" w14:textId="77777777" w:rsidR="00961A2A" w:rsidRPr="00961A2A" w:rsidRDefault="00961A2A" w:rsidP="00961A2A">
            <w:r w:rsidRPr="00961A2A">
              <w:t>1</w:t>
            </w:r>
          </w:p>
        </w:tc>
        <w:tc>
          <w:tcPr>
            <w:tcW w:w="288" w:type="dxa"/>
            <w:tcBorders>
              <w:top w:val="single" w:sz="4" w:space="0" w:color="000000"/>
              <w:bottom w:val="single" w:sz="4" w:space="0" w:color="000000"/>
            </w:tcBorders>
          </w:tcPr>
          <w:p w14:paraId="7C1A417C"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164F2178"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74C3AFF6" w14:textId="77777777" w:rsidR="00961A2A" w:rsidRPr="00961A2A" w:rsidRDefault="00961A2A" w:rsidP="00961A2A"/>
        </w:tc>
        <w:tc>
          <w:tcPr>
            <w:tcW w:w="288" w:type="dxa"/>
            <w:tcBorders>
              <w:top w:val="single" w:sz="4" w:space="0" w:color="000000"/>
              <w:bottom w:val="single" w:sz="4" w:space="0" w:color="000000"/>
            </w:tcBorders>
          </w:tcPr>
          <w:p w14:paraId="1242797D"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1B3B7379" w14:textId="77777777" w:rsidR="00961A2A" w:rsidRPr="00961A2A" w:rsidRDefault="00961A2A" w:rsidP="00961A2A"/>
        </w:tc>
        <w:tc>
          <w:tcPr>
            <w:tcW w:w="288" w:type="dxa"/>
            <w:tcBorders>
              <w:top w:val="single" w:sz="4" w:space="0" w:color="000000"/>
              <w:bottom w:val="single" w:sz="4" w:space="0" w:color="000000"/>
            </w:tcBorders>
          </w:tcPr>
          <w:p w14:paraId="52C9B23C" w14:textId="77777777" w:rsidR="00961A2A" w:rsidRPr="00961A2A" w:rsidRDefault="00961A2A" w:rsidP="00961A2A"/>
        </w:tc>
        <w:tc>
          <w:tcPr>
            <w:tcW w:w="288" w:type="dxa"/>
            <w:tcBorders>
              <w:top w:val="single" w:sz="4" w:space="0" w:color="000000"/>
              <w:bottom w:val="single" w:sz="4" w:space="0" w:color="000000"/>
            </w:tcBorders>
          </w:tcPr>
          <w:p w14:paraId="1EC79A5D" w14:textId="77777777" w:rsidR="00961A2A" w:rsidRPr="00961A2A" w:rsidRDefault="00961A2A" w:rsidP="00961A2A"/>
        </w:tc>
        <w:tc>
          <w:tcPr>
            <w:tcW w:w="288" w:type="dxa"/>
            <w:tcBorders>
              <w:top w:val="single" w:sz="4" w:space="0" w:color="000000"/>
              <w:bottom w:val="single" w:sz="4" w:space="0" w:color="000000"/>
            </w:tcBorders>
          </w:tcPr>
          <w:p w14:paraId="6A79B135"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59902CC6" w14:textId="77777777" w:rsidR="00961A2A" w:rsidRPr="00961A2A" w:rsidRDefault="00961A2A" w:rsidP="00961A2A">
            <w:r w:rsidRPr="00961A2A">
              <w:t>5</w:t>
            </w:r>
          </w:p>
        </w:tc>
        <w:tc>
          <w:tcPr>
            <w:tcW w:w="288" w:type="dxa"/>
            <w:tcBorders>
              <w:top w:val="single" w:sz="4" w:space="0" w:color="000000"/>
              <w:bottom w:val="single" w:sz="4" w:space="0" w:color="000000"/>
            </w:tcBorders>
          </w:tcPr>
          <w:p w14:paraId="0B127EB3"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5F93598A" w14:textId="77777777" w:rsidR="00961A2A" w:rsidRPr="00961A2A" w:rsidRDefault="00961A2A" w:rsidP="00961A2A"/>
        </w:tc>
        <w:tc>
          <w:tcPr>
            <w:tcW w:w="288" w:type="dxa"/>
            <w:tcBorders>
              <w:top w:val="single" w:sz="4" w:space="0" w:color="000000"/>
              <w:bottom w:val="single" w:sz="4" w:space="0" w:color="000000"/>
            </w:tcBorders>
          </w:tcPr>
          <w:p w14:paraId="32DEEC09"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2D11D423" w14:textId="77777777" w:rsidR="00961A2A" w:rsidRPr="00961A2A" w:rsidRDefault="00961A2A" w:rsidP="00961A2A"/>
        </w:tc>
        <w:tc>
          <w:tcPr>
            <w:tcW w:w="288" w:type="dxa"/>
            <w:tcBorders>
              <w:top w:val="single" w:sz="4" w:space="0" w:color="000000"/>
              <w:bottom w:val="single" w:sz="4" w:space="0" w:color="000000"/>
            </w:tcBorders>
          </w:tcPr>
          <w:p w14:paraId="20040567" w14:textId="77777777" w:rsidR="00961A2A" w:rsidRPr="00961A2A" w:rsidRDefault="00961A2A" w:rsidP="00961A2A"/>
        </w:tc>
        <w:tc>
          <w:tcPr>
            <w:tcW w:w="288" w:type="dxa"/>
            <w:tcBorders>
              <w:top w:val="single" w:sz="4" w:space="0" w:color="000000"/>
              <w:bottom w:val="single" w:sz="4" w:space="0" w:color="000000"/>
            </w:tcBorders>
          </w:tcPr>
          <w:p w14:paraId="55500D38" w14:textId="77777777" w:rsidR="00961A2A" w:rsidRPr="00961A2A" w:rsidRDefault="00961A2A" w:rsidP="00961A2A"/>
        </w:tc>
        <w:tc>
          <w:tcPr>
            <w:tcW w:w="288" w:type="dxa"/>
            <w:tcBorders>
              <w:top w:val="single" w:sz="4" w:space="0" w:color="000000"/>
              <w:bottom w:val="single" w:sz="4" w:space="0" w:color="000000"/>
            </w:tcBorders>
          </w:tcPr>
          <w:p w14:paraId="7B17FE26"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627DEBB8" w14:textId="77777777" w:rsidR="00961A2A" w:rsidRPr="00961A2A" w:rsidRDefault="00961A2A" w:rsidP="00961A2A">
            <w:r w:rsidRPr="00961A2A">
              <w:t>2</w:t>
            </w:r>
          </w:p>
        </w:tc>
        <w:tc>
          <w:tcPr>
            <w:tcW w:w="288" w:type="dxa"/>
            <w:tcBorders>
              <w:top w:val="single" w:sz="4" w:space="0" w:color="000000"/>
              <w:bottom w:val="single" w:sz="4" w:space="0" w:color="000000"/>
            </w:tcBorders>
          </w:tcPr>
          <w:p w14:paraId="13C8CBB0" w14:textId="77777777" w:rsidR="00961A2A" w:rsidRPr="00961A2A" w:rsidRDefault="00961A2A" w:rsidP="00961A2A">
            <w:r w:rsidRPr="00961A2A">
              <w:t>5</w:t>
            </w:r>
          </w:p>
        </w:tc>
        <w:tc>
          <w:tcPr>
            <w:tcW w:w="288" w:type="dxa"/>
            <w:tcBorders>
              <w:top w:val="single" w:sz="4" w:space="0" w:color="000000"/>
              <w:bottom w:val="single" w:sz="4" w:space="0" w:color="000000"/>
            </w:tcBorders>
          </w:tcPr>
          <w:p w14:paraId="193ACA40" w14:textId="77777777" w:rsidR="00961A2A" w:rsidRPr="00961A2A" w:rsidRDefault="00961A2A" w:rsidP="00961A2A"/>
        </w:tc>
        <w:tc>
          <w:tcPr>
            <w:tcW w:w="288" w:type="dxa"/>
            <w:tcBorders>
              <w:top w:val="single" w:sz="4" w:space="0" w:color="000000"/>
              <w:bottom w:val="single" w:sz="4" w:space="0" w:color="000000"/>
            </w:tcBorders>
          </w:tcPr>
          <w:p w14:paraId="7F6DAC46"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2D76EE05" w14:textId="77777777" w:rsidR="00961A2A" w:rsidRPr="00961A2A" w:rsidRDefault="00961A2A" w:rsidP="00961A2A"/>
        </w:tc>
        <w:tc>
          <w:tcPr>
            <w:tcW w:w="288" w:type="dxa"/>
            <w:tcBorders>
              <w:top w:val="single" w:sz="4" w:space="0" w:color="000000"/>
              <w:bottom w:val="single" w:sz="4" w:space="0" w:color="000000"/>
            </w:tcBorders>
          </w:tcPr>
          <w:p w14:paraId="46960192" w14:textId="77777777" w:rsidR="00961A2A" w:rsidRPr="00961A2A" w:rsidRDefault="00961A2A" w:rsidP="00961A2A"/>
        </w:tc>
        <w:tc>
          <w:tcPr>
            <w:tcW w:w="288" w:type="dxa"/>
            <w:tcBorders>
              <w:top w:val="single" w:sz="4" w:space="0" w:color="000000"/>
              <w:bottom w:val="single" w:sz="4" w:space="0" w:color="000000"/>
            </w:tcBorders>
          </w:tcPr>
          <w:p w14:paraId="03C70A05" w14:textId="77777777" w:rsidR="00961A2A" w:rsidRPr="00961A2A" w:rsidRDefault="00961A2A" w:rsidP="00961A2A"/>
        </w:tc>
        <w:tc>
          <w:tcPr>
            <w:tcW w:w="288" w:type="dxa"/>
            <w:tcBorders>
              <w:top w:val="single" w:sz="4" w:space="0" w:color="000000"/>
              <w:bottom w:val="single" w:sz="4" w:space="0" w:color="000000"/>
            </w:tcBorders>
          </w:tcPr>
          <w:p w14:paraId="05D81C57"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4EC3E3C3"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4C05857C" w14:textId="77777777" w:rsidR="00961A2A" w:rsidRPr="00961A2A" w:rsidRDefault="00961A2A" w:rsidP="00961A2A">
            <w:r w:rsidRPr="00961A2A">
              <w:t>1</w:t>
            </w:r>
          </w:p>
        </w:tc>
        <w:tc>
          <w:tcPr>
            <w:tcW w:w="288" w:type="dxa"/>
            <w:tcBorders>
              <w:top w:val="single" w:sz="4" w:space="0" w:color="000000"/>
              <w:bottom w:val="single" w:sz="4" w:space="0" w:color="000000"/>
            </w:tcBorders>
          </w:tcPr>
          <w:p w14:paraId="0ADEB121" w14:textId="77777777" w:rsidR="00961A2A" w:rsidRPr="00961A2A" w:rsidRDefault="00961A2A" w:rsidP="00961A2A"/>
        </w:tc>
        <w:tc>
          <w:tcPr>
            <w:tcW w:w="308" w:type="dxa"/>
            <w:tcBorders>
              <w:top w:val="single" w:sz="4" w:space="0" w:color="000000"/>
              <w:bottom w:val="single" w:sz="4" w:space="0" w:color="000000"/>
              <w:right w:val="single" w:sz="4" w:space="0" w:color="000000"/>
            </w:tcBorders>
          </w:tcPr>
          <w:p w14:paraId="1C3DF29E" w14:textId="77777777" w:rsidR="00961A2A" w:rsidRPr="00961A2A" w:rsidRDefault="00961A2A" w:rsidP="00961A2A"/>
        </w:tc>
      </w:tr>
      <w:tr w:rsidR="00961A2A" w:rsidRPr="00961A2A" w14:paraId="0E28CBA5" w14:textId="77777777" w:rsidTr="00AA2CD1">
        <w:tc>
          <w:tcPr>
            <w:tcW w:w="287" w:type="dxa"/>
            <w:tcBorders>
              <w:top w:val="single" w:sz="4" w:space="0" w:color="000000"/>
              <w:left w:val="single" w:sz="4" w:space="0" w:color="000000"/>
              <w:bottom w:val="single" w:sz="4" w:space="0" w:color="000000"/>
            </w:tcBorders>
          </w:tcPr>
          <w:p w14:paraId="54CF9B16"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3B7D9055"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5B16D196"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157356FD"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4DCE62E"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977240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AAD74D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B68F9BB"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154164A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8BF6630"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1BFFB28"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D12FE75"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CB88893"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E5C407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1422505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3706F5A"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0B6C7217"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A619E2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DFCB75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1312BD3B"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0F2497D"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79FA1E11"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B60745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E5B81A0"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6788990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7E64CEA7"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7C58E6A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7996B7E3"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6198A75"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CE1823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24E7943" w14:textId="77777777" w:rsidR="00961A2A" w:rsidRPr="00961A2A" w:rsidRDefault="00961A2A" w:rsidP="00961A2A"/>
        </w:tc>
        <w:tc>
          <w:tcPr>
            <w:tcW w:w="308" w:type="dxa"/>
            <w:tcBorders>
              <w:top w:val="single" w:sz="4" w:space="0" w:color="000000"/>
              <w:left w:val="single" w:sz="4" w:space="0" w:color="000000"/>
              <w:bottom w:val="single" w:sz="4" w:space="0" w:color="000000"/>
              <w:right w:val="single" w:sz="4" w:space="0" w:color="000000"/>
            </w:tcBorders>
          </w:tcPr>
          <w:p w14:paraId="078ED908" w14:textId="77777777" w:rsidR="00961A2A" w:rsidRPr="00961A2A" w:rsidRDefault="00961A2A" w:rsidP="00961A2A"/>
        </w:tc>
      </w:tr>
    </w:tbl>
    <w:p w14:paraId="4E193436" w14:textId="77777777" w:rsidR="00961A2A" w:rsidRPr="00961A2A" w:rsidRDefault="00961A2A" w:rsidP="00961A2A">
      <w:r w:rsidRPr="00961A2A">
        <w:t>Poste 2</w:t>
      </w:r>
    </w:p>
    <w:tbl>
      <w:tblPr>
        <w:tblW w:w="0" w:type="auto"/>
        <w:tblInd w:w="-10" w:type="dxa"/>
        <w:tblLayout w:type="fixed"/>
        <w:tblCellMar>
          <w:left w:w="70" w:type="dxa"/>
          <w:right w:w="70" w:type="dxa"/>
        </w:tblCellMar>
        <w:tblLook w:val="0000" w:firstRow="0" w:lastRow="0" w:firstColumn="0" w:lastColumn="0" w:noHBand="0" w:noVBand="0"/>
      </w:tblPr>
      <w:tblGrid>
        <w:gridCol w:w="287"/>
        <w:gridCol w:w="287"/>
        <w:gridCol w:w="287"/>
        <w:gridCol w:w="287"/>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308"/>
      </w:tblGrid>
      <w:tr w:rsidR="00961A2A" w:rsidRPr="00961A2A" w14:paraId="6C4D1B1D" w14:textId="77777777" w:rsidTr="00AA2CD1">
        <w:tc>
          <w:tcPr>
            <w:tcW w:w="287" w:type="dxa"/>
            <w:tcBorders>
              <w:top w:val="single" w:sz="4" w:space="0" w:color="000000"/>
              <w:left w:val="single" w:sz="4" w:space="0" w:color="000000"/>
              <w:bottom w:val="single" w:sz="4" w:space="0" w:color="000000"/>
            </w:tcBorders>
          </w:tcPr>
          <w:p w14:paraId="37F4C918" w14:textId="77777777" w:rsidR="00961A2A" w:rsidRPr="00961A2A" w:rsidRDefault="00961A2A" w:rsidP="00961A2A"/>
        </w:tc>
        <w:tc>
          <w:tcPr>
            <w:tcW w:w="287" w:type="dxa"/>
            <w:tcBorders>
              <w:top w:val="single" w:sz="4" w:space="0" w:color="000000"/>
              <w:bottom w:val="single" w:sz="4" w:space="0" w:color="000000"/>
            </w:tcBorders>
          </w:tcPr>
          <w:p w14:paraId="44D37084" w14:textId="77777777" w:rsidR="00961A2A" w:rsidRPr="00961A2A" w:rsidRDefault="00961A2A" w:rsidP="00961A2A"/>
        </w:tc>
        <w:tc>
          <w:tcPr>
            <w:tcW w:w="287" w:type="dxa"/>
            <w:tcBorders>
              <w:top w:val="single" w:sz="4" w:space="0" w:color="000000"/>
              <w:bottom w:val="single" w:sz="4" w:space="0" w:color="000000"/>
            </w:tcBorders>
          </w:tcPr>
          <w:p w14:paraId="7E9046C6" w14:textId="77777777" w:rsidR="00961A2A" w:rsidRPr="00961A2A" w:rsidRDefault="00961A2A" w:rsidP="00961A2A"/>
        </w:tc>
        <w:tc>
          <w:tcPr>
            <w:tcW w:w="287" w:type="dxa"/>
            <w:tcBorders>
              <w:top w:val="single" w:sz="4" w:space="0" w:color="000000"/>
              <w:bottom w:val="single" w:sz="4" w:space="0" w:color="000000"/>
            </w:tcBorders>
          </w:tcPr>
          <w:p w14:paraId="7FF81D6D" w14:textId="77777777" w:rsidR="00961A2A" w:rsidRPr="00961A2A" w:rsidRDefault="00961A2A" w:rsidP="00961A2A">
            <w:r w:rsidRPr="00961A2A">
              <w:t>1</w:t>
            </w:r>
          </w:p>
        </w:tc>
        <w:tc>
          <w:tcPr>
            <w:tcW w:w="288" w:type="dxa"/>
            <w:tcBorders>
              <w:top w:val="single" w:sz="4" w:space="0" w:color="000000"/>
              <w:bottom w:val="single" w:sz="4" w:space="0" w:color="000000"/>
            </w:tcBorders>
          </w:tcPr>
          <w:p w14:paraId="6C8DD668"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18673EB5"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4BDD6106" w14:textId="77777777" w:rsidR="00961A2A" w:rsidRPr="00961A2A" w:rsidRDefault="00961A2A" w:rsidP="00961A2A"/>
        </w:tc>
        <w:tc>
          <w:tcPr>
            <w:tcW w:w="288" w:type="dxa"/>
            <w:tcBorders>
              <w:top w:val="single" w:sz="4" w:space="0" w:color="000000"/>
              <w:bottom w:val="single" w:sz="4" w:space="0" w:color="000000"/>
            </w:tcBorders>
          </w:tcPr>
          <w:p w14:paraId="06DFF0A9"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58202FD3" w14:textId="77777777" w:rsidR="00961A2A" w:rsidRPr="00961A2A" w:rsidRDefault="00961A2A" w:rsidP="00961A2A"/>
        </w:tc>
        <w:tc>
          <w:tcPr>
            <w:tcW w:w="288" w:type="dxa"/>
            <w:tcBorders>
              <w:top w:val="single" w:sz="4" w:space="0" w:color="000000"/>
              <w:bottom w:val="single" w:sz="4" w:space="0" w:color="000000"/>
            </w:tcBorders>
          </w:tcPr>
          <w:p w14:paraId="65D7A6D7" w14:textId="77777777" w:rsidR="00961A2A" w:rsidRPr="00961A2A" w:rsidRDefault="00961A2A" w:rsidP="00961A2A"/>
        </w:tc>
        <w:tc>
          <w:tcPr>
            <w:tcW w:w="288" w:type="dxa"/>
            <w:tcBorders>
              <w:top w:val="single" w:sz="4" w:space="0" w:color="000000"/>
              <w:bottom w:val="single" w:sz="4" w:space="0" w:color="000000"/>
            </w:tcBorders>
          </w:tcPr>
          <w:p w14:paraId="1D28633E" w14:textId="77777777" w:rsidR="00961A2A" w:rsidRPr="00961A2A" w:rsidRDefault="00961A2A" w:rsidP="00961A2A"/>
        </w:tc>
        <w:tc>
          <w:tcPr>
            <w:tcW w:w="288" w:type="dxa"/>
            <w:tcBorders>
              <w:top w:val="single" w:sz="4" w:space="0" w:color="000000"/>
              <w:bottom w:val="single" w:sz="4" w:space="0" w:color="000000"/>
            </w:tcBorders>
          </w:tcPr>
          <w:p w14:paraId="317412E6"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4D05BF12" w14:textId="77777777" w:rsidR="00961A2A" w:rsidRPr="00961A2A" w:rsidRDefault="00961A2A" w:rsidP="00961A2A">
            <w:r w:rsidRPr="00961A2A">
              <w:t>5</w:t>
            </w:r>
          </w:p>
        </w:tc>
        <w:tc>
          <w:tcPr>
            <w:tcW w:w="288" w:type="dxa"/>
            <w:tcBorders>
              <w:top w:val="single" w:sz="4" w:space="0" w:color="000000"/>
              <w:bottom w:val="single" w:sz="4" w:space="0" w:color="000000"/>
            </w:tcBorders>
          </w:tcPr>
          <w:p w14:paraId="707FF43F"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77CA0580" w14:textId="77777777" w:rsidR="00961A2A" w:rsidRPr="00961A2A" w:rsidRDefault="00961A2A" w:rsidP="00961A2A"/>
        </w:tc>
        <w:tc>
          <w:tcPr>
            <w:tcW w:w="288" w:type="dxa"/>
            <w:tcBorders>
              <w:top w:val="single" w:sz="4" w:space="0" w:color="000000"/>
              <w:bottom w:val="single" w:sz="4" w:space="0" w:color="000000"/>
            </w:tcBorders>
          </w:tcPr>
          <w:p w14:paraId="1C420001"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2B06ED9F" w14:textId="77777777" w:rsidR="00961A2A" w:rsidRPr="00961A2A" w:rsidRDefault="00961A2A" w:rsidP="00961A2A"/>
        </w:tc>
        <w:tc>
          <w:tcPr>
            <w:tcW w:w="288" w:type="dxa"/>
            <w:tcBorders>
              <w:top w:val="single" w:sz="4" w:space="0" w:color="000000"/>
              <w:bottom w:val="single" w:sz="4" w:space="0" w:color="000000"/>
            </w:tcBorders>
          </w:tcPr>
          <w:p w14:paraId="43D6BCA3" w14:textId="77777777" w:rsidR="00961A2A" w:rsidRPr="00961A2A" w:rsidRDefault="00961A2A" w:rsidP="00961A2A"/>
        </w:tc>
        <w:tc>
          <w:tcPr>
            <w:tcW w:w="288" w:type="dxa"/>
            <w:tcBorders>
              <w:top w:val="single" w:sz="4" w:space="0" w:color="000000"/>
              <w:bottom w:val="single" w:sz="4" w:space="0" w:color="000000"/>
            </w:tcBorders>
          </w:tcPr>
          <w:p w14:paraId="200F84D2" w14:textId="77777777" w:rsidR="00961A2A" w:rsidRPr="00961A2A" w:rsidRDefault="00961A2A" w:rsidP="00961A2A"/>
        </w:tc>
        <w:tc>
          <w:tcPr>
            <w:tcW w:w="288" w:type="dxa"/>
            <w:tcBorders>
              <w:top w:val="single" w:sz="4" w:space="0" w:color="000000"/>
              <w:bottom w:val="single" w:sz="4" w:space="0" w:color="000000"/>
            </w:tcBorders>
          </w:tcPr>
          <w:p w14:paraId="0E672A55"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26CFC1A4" w14:textId="77777777" w:rsidR="00961A2A" w:rsidRPr="00961A2A" w:rsidRDefault="00961A2A" w:rsidP="00961A2A">
            <w:r w:rsidRPr="00961A2A">
              <w:t>2</w:t>
            </w:r>
          </w:p>
        </w:tc>
        <w:tc>
          <w:tcPr>
            <w:tcW w:w="288" w:type="dxa"/>
            <w:tcBorders>
              <w:top w:val="single" w:sz="4" w:space="0" w:color="000000"/>
              <w:bottom w:val="single" w:sz="4" w:space="0" w:color="000000"/>
            </w:tcBorders>
          </w:tcPr>
          <w:p w14:paraId="0B44845A"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5E962704" w14:textId="77777777" w:rsidR="00961A2A" w:rsidRPr="00961A2A" w:rsidRDefault="00961A2A" w:rsidP="00961A2A"/>
        </w:tc>
        <w:tc>
          <w:tcPr>
            <w:tcW w:w="288" w:type="dxa"/>
            <w:tcBorders>
              <w:top w:val="single" w:sz="4" w:space="0" w:color="000000"/>
              <w:bottom w:val="single" w:sz="4" w:space="0" w:color="000000"/>
            </w:tcBorders>
          </w:tcPr>
          <w:p w14:paraId="4163B8BE"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29B32745" w14:textId="77777777" w:rsidR="00961A2A" w:rsidRPr="00961A2A" w:rsidRDefault="00961A2A" w:rsidP="00961A2A"/>
        </w:tc>
        <w:tc>
          <w:tcPr>
            <w:tcW w:w="288" w:type="dxa"/>
            <w:tcBorders>
              <w:top w:val="single" w:sz="4" w:space="0" w:color="000000"/>
              <w:bottom w:val="single" w:sz="4" w:space="0" w:color="000000"/>
            </w:tcBorders>
          </w:tcPr>
          <w:p w14:paraId="58F6382A" w14:textId="77777777" w:rsidR="00961A2A" w:rsidRPr="00961A2A" w:rsidRDefault="00961A2A" w:rsidP="00961A2A"/>
        </w:tc>
        <w:tc>
          <w:tcPr>
            <w:tcW w:w="288" w:type="dxa"/>
            <w:tcBorders>
              <w:top w:val="single" w:sz="4" w:space="0" w:color="000000"/>
              <w:bottom w:val="single" w:sz="4" w:space="0" w:color="000000"/>
            </w:tcBorders>
          </w:tcPr>
          <w:p w14:paraId="78D582A3" w14:textId="77777777" w:rsidR="00961A2A" w:rsidRPr="00961A2A" w:rsidRDefault="00961A2A" w:rsidP="00961A2A"/>
        </w:tc>
        <w:tc>
          <w:tcPr>
            <w:tcW w:w="288" w:type="dxa"/>
            <w:tcBorders>
              <w:top w:val="single" w:sz="4" w:space="0" w:color="000000"/>
              <w:bottom w:val="single" w:sz="4" w:space="0" w:color="000000"/>
            </w:tcBorders>
          </w:tcPr>
          <w:p w14:paraId="3201B02F"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05D0D66A" w14:textId="77777777" w:rsidR="00961A2A" w:rsidRPr="00961A2A" w:rsidRDefault="00961A2A" w:rsidP="00961A2A">
            <w:r w:rsidRPr="00961A2A">
              <w:t>0</w:t>
            </w:r>
          </w:p>
        </w:tc>
        <w:tc>
          <w:tcPr>
            <w:tcW w:w="288" w:type="dxa"/>
            <w:tcBorders>
              <w:top w:val="single" w:sz="4" w:space="0" w:color="000000"/>
              <w:bottom w:val="single" w:sz="4" w:space="0" w:color="000000"/>
            </w:tcBorders>
          </w:tcPr>
          <w:p w14:paraId="37BE6418" w14:textId="77777777" w:rsidR="00961A2A" w:rsidRPr="00961A2A" w:rsidRDefault="00961A2A" w:rsidP="00961A2A">
            <w:r w:rsidRPr="00961A2A">
              <w:t>1</w:t>
            </w:r>
          </w:p>
        </w:tc>
        <w:tc>
          <w:tcPr>
            <w:tcW w:w="288" w:type="dxa"/>
            <w:tcBorders>
              <w:top w:val="single" w:sz="4" w:space="0" w:color="000000"/>
              <w:bottom w:val="single" w:sz="4" w:space="0" w:color="000000"/>
            </w:tcBorders>
          </w:tcPr>
          <w:p w14:paraId="1E12C06B" w14:textId="77777777" w:rsidR="00961A2A" w:rsidRPr="00961A2A" w:rsidRDefault="00961A2A" w:rsidP="00961A2A"/>
        </w:tc>
        <w:tc>
          <w:tcPr>
            <w:tcW w:w="308" w:type="dxa"/>
            <w:tcBorders>
              <w:top w:val="single" w:sz="4" w:space="0" w:color="000000"/>
              <w:bottom w:val="single" w:sz="4" w:space="0" w:color="000000"/>
              <w:right w:val="single" w:sz="4" w:space="0" w:color="000000"/>
            </w:tcBorders>
          </w:tcPr>
          <w:p w14:paraId="506C783A" w14:textId="77777777" w:rsidR="00961A2A" w:rsidRPr="00961A2A" w:rsidRDefault="00961A2A" w:rsidP="00961A2A"/>
        </w:tc>
      </w:tr>
      <w:tr w:rsidR="00961A2A" w:rsidRPr="00961A2A" w14:paraId="12109F9A" w14:textId="77777777" w:rsidTr="00AA2CD1">
        <w:tc>
          <w:tcPr>
            <w:tcW w:w="287" w:type="dxa"/>
            <w:tcBorders>
              <w:top w:val="single" w:sz="4" w:space="0" w:color="000000"/>
              <w:left w:val="single" w:sz="4" w:space="0" w:color="000000"/>
              <w:bottom w:val="single" w:sz="4" w:space="0" w:color="000000"/>
            </w:tcBorders>
          </w:tcPr>
          <w:p w14:paraId="651623C4"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1D66F657"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12051CCF"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692EE353"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6D3D4D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7995FA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1F8375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A6F764C"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711A00D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D9F6A5D"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7C02A0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21A44B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4CBBE7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7575AE3"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D46870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5B6620C"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40DC25AD"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89E23FB"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5D72E9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B246CD1"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F6F6CB5"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0AA536B"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14EE67E"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AED5993"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4E92222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7355CDB"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5380EDB"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29EC478"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FE4126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BA3A97A"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0A98AE7" w14:textId="77777777" w:rsidR="00961A2A" w:rsidRPr="00961A2A" w:rsidRDefault="00961A2A" w:rsidP="00961A2A"/>
        </w:tc>
        <w:tc>
          <w:tcPr>
            <w:tcW w:w="308" w:type="dxa"/>
            <w:tcBorders>
              <w:top w:val="single" w:sz="4" w:space="0" w:color="000000"/>
              <w:left w:val="single" w:sz="4" w:space="0" w:color="000000"/>
              <w:bottom w:val="single" w:sz="4" w:space="0" w:color="000000"/>
              <w:right w:val="single" w:sz="4" w:space="0" w:color="000000"/>
            </w:tcBorders>
          </w:tcPr>
          <w:p w14:paraId="6342BB19" w14:textId="77777777" w:rsidR="00961A2A" w:rsidRPr="00961A2A" w:rsidRDefault="00961A2A" w:rsidP="00961A2A"/>
        </w:tc>
      </w:tr>
    </w:tbl>
    <w:p w14:paraId="22C7918B" w14:textId="77777777" w:rsidR="00961A2A" w:rsidRPr="00961A2A" w:rsidRDefault="00961A2A" w:rsidP="00961A2A">
      <w:r w:rsidRPr="00961A2A">
        <w:t xml:space="preserve">Masque </w:t>
      </w:r>
      <w:r w:rsidR="00DF3FCD">
        <w:t>de sous-</w:t>
      </w:r>
      <w:r w:rsidRPr="00961A2A">
        <w:t>Réseau</w:t>
      </w:r>
    </w:p>
    <w:tbl>
      <w:tblPr>
        <w:tblW w:w="0" w:type="auto"/>
        <w:tblInd w:w="-10" w:type="dxa"/>
        <w:tblLayout w:type="fixed"/>
        <w:tblCellMar>
          <w:left w:w="70" w:type="dxa"/>
          <w:right w:w="70" w:type="dxa"/>
        </w:tblCellMar>
        <w:tblLook w:val="0000" w:firstRow="0" w:lastRow="0" w:firstColumn="0" w:lastColumn="0" w:noHBand="0" w:noVBand="0"/>
      </w:tblPr>
      <w:tblGrid>
        <w:gridCol w:w="287"/>
        <w:gridCol w:w="287"/>
        <w:gridCol w:w="287"/>
        <w:gridCol w:w="287"/>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308"/>
      </w:tblGrid>
      <w:tr w:rsidR="00961A2A" w:rsidRPr="00961A2A" w14:paraId="0B47FB85" w14:textId="77777777" w:rsidTr="00AA2CD1">
        <w:tc>
          <w:tcPr>
            <w:tcW w:w="287" w:type="dxa"/>
            <w:tcBorders>
              <w:top w:val="single" w:sz="4" w:space="0" w:color="000000"/>
              <w:left w:val="single" w:sz="4" w:space="0" w:color="000000"/>
              <w:bottom w:val="single" w:sz="4" w:space="0" w:color="000000"/>
            </w:tcBorders>
          </w:tcPr>
          <w:p w14:paraId="5D27369E" w14:textId="77777777" w:rsidR="00961A2A" w:rsidRPr="00961A2A" w:rsidRDefault="00961A2A" w:rsidP="00961A2A"/>
        </w:tc>
        <w:tc>
          <w:tcPr>
            <w:tcW w:w="287" w:type="dxa"/>
            <w:tcBorders>
              <w:top w:val="single" w:sz="4" w:space="0" w:color="000000"/>
              <w:bottom w:val="single" w:sz="4" w:space="0" w:color="000000"/>
            </w:tcBorders>
          </w:tcPr>
          <w:p w14:paraId="44674349" w14:textId="77777777" w:rsidR="00961A2A" w:rsidRPr="00961A2A" w:rsidRDefault="00961A2A" w:rsidP="00961A2A"/>
        </w:tc>
        <w:tc>
          <w:tcPr>
            <w:tcW w:w="287" w:type="dxa"/>
            <w:tcBorders>
              <w:top w:val="single" w:sz="4" w:space="0" w:color="000000"/>
              <w:bottom w:val="single" w:sz="4" w:space="0" w:color="000000"/>
            </w:tcBorders>
          </w:tcPr>
          <w:p w14:paraId="488D12F9" w14:textId="77777777" w:rsidR="00961A2A" w:rsidRPr="00961A2A" w:rsidRDefault="00961A2A" w:rsidP="00961A2A"/>
        </w:tc>
        <w:tc>
          <w:tcPr>
            <w:tcW w:w="287" w:type="dxa"/>
            <w:tcBorders>
              <w:top w:val="single" w:sz="4" w:space="0" w:color="000000"/>
              <w:bottom w:val="single" w:sz="4" w:space="0" w:color="000000"/>
            </w:tcBorders>
          </w:tcPr>
          <w:p w14:paraId="671DB0EC" w14:textId="77777777" w:rsidR="00961A2A" w:rsidRPr="00961A2A" w:rsidRDefault="00961A2A" w:rsidP="00961A2A"/>
        </w:tc>
        <w:tc>
          <w:tcPr>
            <w:tcW w:w="288" w:type="dxa"/>
            <w:tcBorders>
              <w:top w:val="single" w:sz="4" w:space="0" w:color="000000"/>
              <w:bottom w:val="single" w:sz="4" w:space="0" w:color="000000"/>
            </w:tcBorders>
          </w:tcPr>
          <w:p w14:paraId="79193F19" w14:textId="77777777" w:rsidR="00961A2A" w:rsidRPr="00961A2A" w:rsidRDefault="00961A2A" w:rsidP="00961A2A"/>
        </w:tc>
        <w:tc>
          <w:tcPr>
            <w:tcW w:w="288" w:type="dxa"/>
            <w:tcBorders>
              <w:top w:val="single" w:sz="4" w:space="0" w:color="000000"/>
              <w:bottom w:val="single" w:sz="4" w:space="0" w:color="000000"/>
            </w:tcBorders>
          </w:tcPr>
          <w:p w14:paraId="58969B77" w14:textId="77777777" w:rsidR="00961A2A" w:rsidRPr="00961A2A" w:rsidRDefault="00961A2A" w:rsidP="00961A2A"/>
        </w:tc>
        <w:tc>
          <w:tcPr>
            <w:tcW w:w="288" w:type="dxa"/>
            <w:tcBorders>
              <w:top w:val="single" w:sz="4" w:space="0" w:color="000000"/>
              <w:bottom w:val="single" w:sz="4" w:space="0" w:color="000000"/>
            </w:tcBorders>
          </w:tcPr>
          <w:p w14:paraId="24D707F6" w14:textId="77777777" w:rsidR="00961A2A" w:rsidRPr="00961A2A" w:rsidRDefault="00961A2A" w:rsidP="00961A2A"/>
        </w:tc>
        <w:tc>
          <w:tcPr>
            <w:tcW w:w="288" w:type="dxa"/>
            <w:tcBorders>
              <w:top w:val="single" w:sz="4" w:space="0" w:color="000000"/>
              <w:bottom w:val="single" w:sz="4" w:space="0" w:color="000000"/>
            </w:tcBorders>
          </w:tcPr>
          <w:p w14:paraId="68593923"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41F1EC93" w14:textId="77777777" w:rsidR="00961A2A" w:rsidRPr="00961A2A" w:rsidRDefault="00961A2A" w:rsidP="00961A2A"/>
        </w:tc>
        <w:tc>
          <w:tcPr>
            <w:tcW w:w="288" w:type="dxa"/>
            <w:tcBorders>
              <w:top w:val="single" w:sz="4" w:space="0" w:color="000000"/>
              <w:bottom w:val="single" w:sz="4" w:space="0" w:color="000000"/>
            </w:tcBorders>
          </w:tcPr>
          <w:p w14:paraId="790D9CB7" w14:textId="77777777" w:rsidR="00961A2A" w:rsidRPr="00961A2A" w:rsidRDefault="00961A2A" w:rsidP="00961A2A"/>
        </w:tc>
        <w:tc>
          <w:tcPr>
            <w:tcW w:w="288" w:type="dxa"/>
            <w:tcBorders>
              <w:top w:val="single" w:sz="4" w:space="0" w:color="000000"/>
              <w:bottom w:val="single" w:sz="4" w:space="0" w:color="000000"/>
            </w:tcBorders>
          </w:tcPr>
          <w:p w14:paraId="1A42061A" w14:textId="77777777" w:rsidR="00961A2A" w:rsidRPr="00961A2A" w:rsidRDefault="00961A2A" w:rsidP="00961A2A"/>
        </w:tc>
        <w:tc>
          <w:tcPr>
            <w:tcW w:w="288" w:type="dxa"/>
            <w:tcBorders>
              <w:top w:val="single" w:sz="4" w:space="0" w:color="000000"/>
              <w:bottom w:val="single" w:sz="4" w:space="0" w:color="000000"/>
            </w:tcBorders>
          </w:tcPr>
          <w:p w14:paraId="71F0E364" w14:textId="77777777" w:rsidR="00961A2A" w:rsidRPr="00961A2A" w:rsidRDefault="00961A2A" w:rsidP="00961A2A"/>
        </w:tc>
        <w:tc>
          <w:tcPr>
            <w:tcW w:w="288" w:type="dxa"/>
            <w:tcBorders>
              <w:top w:val="single" w:sz="4" w:space="0" w:color="000000"/>
              <w:bottom w:val="single" w:sz="4" w:space="0" w:color="000000"/>
            </w:tcBorders>
          </w:tcPr>
          <w:p w14:paraId="41506C43" w14:textId="77777777" w:rsidR="00961A2A" w:rsidRPr="00961A2A" w:rsidRDefault="00961A2A" w:rsidP="00961A2A"/>
        </w:tc>
        <w:tc>
          <w:tcPr>
            <w:tcW w:w="288" w:type="dxa"/>
            <w:tcBorders>
              <w:top w:val="single" w:sz="4" w:space="0" w:color="000000"/>
              <w:bottom w:val="single" w:sz="4" w:space="0" w:color="000000"/>
            </w:tcBorders>
          </w:tcPr>
          <w:p w14:paraId="455626C6" w14:textId="77777777" w:rsidR="00961A2A" w:rsidRPr="00961A2A" w:rsidRDefault="00961A2A" w:rsidP="00961A2A"/>
        </w:tc>
        <w:tc>
          <w:tcPr>
            <w:tcW w:w="288" w:type="dxa"/>
            <w:tcBorders>
              <w:top w:val="single" w:sz="4" w:space="0" w:color="000000"/>
              <w:bottom w:val="single" w:sz="4" w:space="0" w:color="000000"/>
            </w:tcBorders>
          </w:tcPr>
          <w:p w14:paraId="151A4B01" w14:textId="77777777" w:rsidR="00961A2A" w:rsidRPr="00961A2A" w:rsidRDefault="00961A2A" w:rsidP="00961A2A"/>
        </w:tc>
        <w:tc>
          <w:tcPr>
            <w:tcW w:w="288" w:type="dxa"/>
            <w:tcBorders>
              <w:top w:val="single" w:sz="4" w:space="0" w:color="000000"/>
              <w:bottom w:val="single" w:sz="4" w:space="0" w:color="000000"/>
            </w:tcBorders>
          </w:tcPr>
          <w:p w14:paraId="2CBC2D5F"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4A255E57" w14:textId="77777777" w:rsidR="00961A2A" w:rsidRPr="00961A2A" w:rsidRDefault="00961A2A" w:rsidP="00961A2A"/>
        </w:tc>
        <w:tc>
          <w:tcPr>
            <w:tcW w:w="288" w:type="dxa"/>
            <w:tcBorders>
              <w:top w:val="single" w:sz="4" w:space="0" w:color="000000"/>
              <w:bottom w:val="single" w:sz="4" w:space="0" w:color="000000"/>
            </w:tcBorders>
          </w:tcPr>
          <w:p w14:paraId="16A11EBA" w14:textId="77777777" w:rsidR="00961A2A" w:rsidRPr="00961A2A" w:rsidRDefault="00961A2A" w:rsidP="00961A2A"/>
        </w:tc>
        <w:tc>
          <w:tcPr>
            <w:tcW w:w="288" w:type="dxa"/>
            <w:tcBorders>
              <w:top w:val="single" w:sz="4" w:space="0" w:color="000000"/>
              <w:bottom w:val="single" w:sz="4" w:space="0" w:color="000000"/>
            </w:tcBorders>
          </w:tcPr>
          <w:p w14:paraId="3E24875C" w14:textId="77777777" w:rsidR="00961A2A" w:rsidRPr="00961A2A" w:rsidRDefault="00961A2A" w:rsidP="00961A2A"/>
        </w:tc>
        <w:tc>
          <w:tcPr>
            <w:tcW w:w="288" w:type="dxa"/>
            <w:tcBorders>
              <w:top w:val="single" w:sz="4" w:space="0" w:color="000000"/>
              <w:bottom w:val="single" w:sz="4" w:space="0" w:color="000000"/>
            </w:tcBorders>
          </w:tcPr>
          <w:p w14:paraId="1A699A55" w14:textId="77777777" w:rsidR="00961A2A" w:rsidRPr="00961A2A" w:rsidRDefault="00961A2A" w:rsidP="00961A2A"/>
        </w:tc>
        <w:tc>
          <w:tcPr>
            <w:tcW w:w="288" w:type="dxa"/>
            <w:tcBorders>
              <w:top w:val="single" w:sz="4" w:space="0" w:color="000000"/>
              <w:bottom w:val="single" w:sz="4" w:space="0" w:color="000000"/>
            </w:tcBorders>
          </w:tcPr>
          <w:p w14:paraId="60527469" w14:textId="77777777" w:rsidR="00961A2A" w:rsidRPr="00961A2A" w:rsidRDefault="00961A2A" w:rsidP="00961A2A"/>
        </w:tc>
        <w:tc>
          <w:tcPr>
            <w:tcW w:w="288" w:type="dxa"/>
            <w:tcBorders>
              <w:top w:val="single" w:sz="4" w:space="0" w:color="000000"/>
              <w:bottom w:val="single" w:sz="4" w:space="0" w:color="000000"/>
            </w:tcBorders>
          </w:tcPr>
          <w:p w14:paraId="5648CF90" w14:textId="77777777" w:rsidR="00961A2A" w:rsidRPr="00961A2A" w:rsidRDefault="00961A2A" w:rsidP="00961A2A"/>
        </w:tc>
        <w:tc>
          <w:tcPr>
            <w:tcW w:w="288" w:type="dxa"/>
            <w:tcBorders>
              <w:top w:val="single" w:sz="4" w:space="0" w:color="000000"/>
              <w:bottom w:val="single" w:sz="4" w:space="0" w:color="000000"/>
            </w:tcBorders>
          </w:tcPr>
          <w:p w14:paraId="424FA4F9" w14:textId="77777777" w:rsidR="00961A2A" w:rsidRPr="00961A2A" w:rsidRDefault="00961A2A" w:rsidP="00961A2A"/>
        </w:tc>
        <w:tc>
          <w:tcPr>
            <w:tcW w:w="288" w:type="dxa"/>
            <w:tcBorders>
              <w:top w:val="single" w:sz="4" w:space="0" w:color="000000"/>
              <w:bottom w:val="single" w:sz="4" w:space="0" w:color="000000"/>
            </w:tcBorders>
          </w:tcPr>
          <w:p w14:paraId="0478C040"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2773F7EC" w14:textId="77777777" w:rsidR="00961A2A" w:rsidRPr="00961A2A" w:rsidRDefault="00961A2A" w:rsidP="00961A2A"/>
        </w:tc>
        <w:tc>
          <w:tcPr>
            <w:tcW w:w="288" w:type="dxa"/>
            <w:tcBorders>
              <w:top w:val="single" w:sz="4" w:space="0" w:color="000000"/>
              <w:bottom w:val="single" w:sz="4" w:space="0" w:color="000000"/>
            </w:tcBorders>
          </w:tcPr>
          <w:p w14:paraId="26FAD3B4" w14:textId="77777777" w:rsidR="00961A2A" w:rsidRPr="00961A2A" w:rsidRDefault="00961A2A" w:rsidP="00961A2A"/>
        </w:tc>
        <w:tc>
          <w:tcPr>
            <w:tcW w:w="288" w:type="dxa"/>
            <w:tcBorders>
              <w:top w:val="single" w:sz="4" w:space="0" w:color="000000"/>
              <w:bottom w:val="single" w:sz="4" w:space="0" w:color="000000"/>
            </w:tcBorders>
          </w:tcPr>
          <w:p w14:paraId="7F98785A" w14:textId="77777777" w:rsidR="00961A2A" w:rsidRPr="00961A2A" w:rsidRDefault="00961A2A" w:rsidP="00961A2A"/>
        </w:tc>
        <w:tc>
          <w:tcPr>
            <w:tcW w:w="288" w:type="dxa"/>
            <w:tcBorders>
              <w:top w:val="single" w:sz="4" w:space="0" w:color="000000"/>
              <w:bottom w:val="single" w:sz="4" w:space="0" w:color="000000"/>
            </w:tcBorders>
          </w:tcPr>
          <w:p w14:paraId="174E1E57" w14:textId="77777777" w:rsidR="00961A2A" w:rsidRPr="00961A2A" w:rsidRDefault="00961A2A" w:rsidP="00961A2A"/>
        </w:tc>
        <w:tc>
          <w:tcPr>
            <w:tcW w:w="288" w:type="dxa"/>
            <w:tcBorders>
              <w:top w:val="single" w:sz="4" w:space="0" w:color="000000"/>
              <w:bottom w:val="single" w:sz="4" w:space="0" w:color="000000"/>
            </w:tcBorders>
          </w:tcPr>
          <w:p w14:paraId="2AEEBD02" w14:textId="77777777" w:rsidR="00961A2A" w:rsidRPr="00961A2A" w:rsidRDefault="00961A2A" w:rsidP="00961A2A"/>
        </w:tc>
        <w:tc>
          <w:tcPr>
            <w:tcW w:w="288" w:type="dxa"/>
            <w:tcBorders>
              <w:top w:val="single" w:sz="4" w:space="0" w:color="000000"/>
              <w:bottom w:val="single" w:sz="4" w:space="0" w:color="000000"/>
            </w:tcBorders>
          </w:tcPr>
          <w:p w14:paraId="23D5C18E" w14:textId="77777777" w:rsidR="00961A2A" w:rsidRPr="00961A2A" w:rsidRDefault="00961A2A" w:rsidP="00961A2A"/>
        </w:tc>
        <w:tc>
          <w:tcPr>
            <w:tcW w:w="288" w:type="dxa"/>
            <w:tcBorders>
              <w:top w:val="single" w:sz="4" w:space="0" w:color="000000"/>
              <w:bottom w:val="single" w:sz="4" w:space="0" w:color="000000"/>
            </w:tcBorders>
          </w:tcPr>
          <w:p w14:paraId="5A6F3788" w14:textId="77777777" w:rsidR="00961A2A" w:rsidRPr="00961A2A" w:rsidRDefault="00961A2A" w:rsidP="00961A2A"/>
        </w:tc>
        <w:tc>
          <w:tcPr>
            <w:tcW w:w="308" w:type="dxa"/>
            <w:tcBorders>
              <w:top w:val="single" w:sz="4" w:space="0" w:color="000000"/>
              <w:bottom w:val="single" w:sz="4" w:space="0" w:color="000000"/>
              <w:right w:val="single" w:sz="4" w:space="0" w:color="000000"/>
            </w:tcBorders>
          </w:tcPr>
          <w:p w14:paraId="77B2392A" w14:textId="77777777" w:rsidR="00961A2A" w:rsidRPr="00961A2A" w:rsidRDefault="00961A2A" w:rsidP="00961A2A"/>
        </w:tc>
      </w:tr>
      <w:tr w:rsidR="00961A2A" w:rsidRPr="00961A2A" w14:paraId="2CB99B6B" w14:textId="77777777" w:rsidTr="00AA2CD1">
        <w:tc>
          <w:tcPr>
            <w:tcW w:w="287" w:type="dxa"/>
            <w:tcBorders>
              <w:top w:val="single" w:sz="4" w:space="0" w:color="000000"/>
              <w:left w:val="single" w:sz="4" w:space="0" w:color="000000"/>
              <w:bottom w:val="single" w:sz="4" w:space="0" w:color="000000"/>
            </w:tcBorders>
          </w:tcPr>
          <w:p w14:paraId="6388C926"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11999A9D"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4CCD2A6A" w14:textId="77777777" w:rsidR="00961A2A" w:rsidRPr="00961A2A" w:rsidRDefault="00961A2A" w:rsidP="00961A2A"/>
        </w:tc>
        <w:tc>
          <w:tcPr>
            <w:tcW w:w="287" w:type="dxa"/>
            <w:tcBorders>
              <w:top w:val="single" w:sz="4" w:space="0" w:color="000000"/>
              <w:left w:val="single" w:sz="4" w:space="0" w:color="000000"/>
              <w:bottom w:val="single" w:sz="4" w:space="0" w:color="000000"/>
            </w:tcBorders>
          </w:tcPr>
          <w:p w14:paraId="75E0F2E1"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1D2A1CA"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1895AC8F"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109AC30"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B1F76CB"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711D1CEA"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4EB2EAE"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D6A6B7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6A91B5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08B4036"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192B1C67"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5ED6B85"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0428777"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335391E9"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8115B88"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3CF1399D"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D3C0146"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209879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2A459D1"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6168138"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867F01A" w14:textId="77777777" w:rsidR="00961A2A" w:rsidRPr="00961A2A" w:rsidRDefault="00961A2A" w:rsidP="00961A2A"/>
        </w:tc>
        <w:tc>
          <w:tcPr>
            <w:tcW w:w="288" w:type="dxa"/>
            <w:tcBorders>
              <w:top w:val="single" w:sz="4" w:space="0" w:color="000000"/>
              <w:left w:val="double" w:sz="1" w:space="0" w:color="000000"/>
              <w:bottom w:val="single" w:sz="4" w:space="0" w:color="000000"/>
            </w:tcBorders>
          </w:tcPr>
          <w:p w14:paraId="3672D61C"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6E8CC0A4"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28C756EE"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25EABFA"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04F83C30"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4229B0EA" w14:textId="77777777" w:rsidR="00961A2A" w:rsidRPr="00961A2A" w:rsidRDefault="00961A2A" w:rsidP="00961A2A"/>
        </w:tc>
        <w:tc>
          <w:tcPr>
            <w:tcW w:w="288" w:type="dxa"/>
            <w:tcBorders>
              <w:top w:val="single" w:sz="4" w:space="0" w:color="000000"/>
              <w:left w:val="single" w:sz="4" w:space="0" w:color="000000"/>
              <w:bottom w:val="single" w:sz="4" w:space="0" w:color="000000"/>
            </w:tcBorders>
          </w:tcPr>
          <w:p w14:paraId="5474E9AC" w14:textId="77777777" w:rsidR="00961A2A" w:rsidRPr="00961A2A" w:rsidRDefault="00961A2A" w:rsidP="00961A2A"/>
        </w:tc>
        <w:tc>
          <w:tcPr>
            <w:tcW w:w="308" w:type="dxa"/>
            <w:tcBorders>
              <w:top w:val="single" w:sz="4" w:space="0" w:color="000000"/>
              <w:left w:val="single" w:sz="4" w:space="0" w:color="000000"/>
              <w:bottom w:val="single" w:sz="4" w:space="0" w:color="000000"/>
              <w:right w:val="single" w:sz="4" w:space="0" w:color="000000"/>
            </w:tcBorders>
          </w:tcPr>
          <w:p w14:paraId="243552E3" w14:textId="77777777" w:rsidR="00961A2A" w:rsidRPr="00961A2A" w:rsidRDefault="00961A2A" w:rsidP="00961A2A"/>
        </w:tc>
      </w:tr>
    </w:tbl>
    <w:p w14:paraId="678C2040" w14:textId="77777777" w:rsidR="00926009" w:rsidRDefault="00926009" w:rsidP="009B4D5B">
      <w:pPr>
        <w:ind w:left="1080"/>
        <w:rPr>
          <w:b/>
          <w:bCs/>
        </w:rPr>
      </w:pPr>
    </w:p>
    <w:p w14:paraId="05BE22ED" w14:textId="77777777" w:rsidR="00E57C26" w:rsidRDefault="00E57C26" w:rsidP="009B4D5B">
      <w:pPr>
        <w:ind w:left="1080"/>
        <w:rPr>
          <w:b/>
          <w:bCs/>
        </w:rPr>
      </w:pPr>
    </w:p>
    <w:p w14:paraId="6A4E923F" w14:textId="77777777" w:rsidR="00961A2A" w:rsidRPr="00961A2A" w:rsidRDefault="00961A2A" w:rsidP="00961A2A">
      <w:r w:rsidRPr="00961A2A">
        <w:t>Ainsi, à l’aide du masque de réseau, on peut donc définir, pour toute adresse IP :</w:t>
      </w:r>
    </w:p>
    <w:p w14:paraId="634D64E9" w14:textId="77777777" w:rsidR="00961A2A" w:rsidRDefault="00961A2A" w:rsidP="009B4D5B">
      <w:pPr>
        <w:pStyle w:val="Paragraphedeliste"/>
        <w:numPr>
          <w:ilvl w:val="0"/>
          <w:numId w:val="25"/>
        </w:numPr>
        <w:spacing w:after="0" w:line="240" w:lineRule="auto"/>
      </w:pPr>
      <w:r w:rsidRPr="00961A2A">
        <w:t>L’adresse réseau associée,</w:t>
      </w:r>
    </w:p>
    <w:p w14:paraId="2B25194F" w14:textId="77777777" w:rsidR="00E57C26" w:rsidRDefault="00E57C26" w:rsidP="00E57C26">
      <w:pPr>
        <w:pStyle w:val="Paragraphedeliste"/>
        <w:numPr>
          <w:ilvl w:val="1"/>
          <w:numId w:val="25"/>
        </w:numPr>
        <w:spacing w:after="0" w:line="240" w:lineRule="auto"/>
      </w:pPr>
      <w:r>
        <w:t xml:space="preserve">Dans l’exercice précédent : </w:t>
      </w:r>
    </w:p>
    <w:p w14:paraId="4948BD4C" w14:textId="77777777" w:rsidR="00E57C26" w:rsidRPr="00961A2A" w:rsidRDefault="00E57C26" w:rsidP="00E57C26">
      <w:pPr>
        <w:pStyle w:val="Paragraphedeliste"/>
        <w:spacing w:after="0" w:line="240" w:lineRule="auto"/>
        <w:ind w:left="1789"/>
      </w:pPr>
    </w:p>
    <w:p w14:paraId="0692DF09" w14:textId="77777777" w:rsidR="00961A2A" w:rsidRDefault="00961A2A" w:rsidP="009B4D5B">
      <w:pPr>
        <w:pStyle w:val="Paragraphedeliste"/>
        <w:numPr>
          <w:ilvl w:val="0"/>
          <w:numId w:val="25"/>
        </w:numPr>
        <w:spacing w:after="0" w:line="240" w:lineRule="auto"/>
      </w:pPr>
      <w:r w:rsidRPr="00961A2A">
        <w:t>La partie hôte associée,</w:t>
      </w:r>
    </w:p>
    <w:p w14:paraId="4B830841" w14:textId="77777777" w:rsidR="00E57C26" w:rsidRDefault="00E57C26" w:rsidP="00E57C26">
      <w:pPr>
        <w:pStyle w:val="Paragraphedeliste"/>
        <w:numPr>
          <w:ilvl w:val="1"/>
          <w:numId w:val="25"/>
        </w:numPr>
        <w:spacing w:after="0" w:line="240" w:lineRule="auto"/>
      </w:pPr>
      <w:r>
        <w:t xml:space="preserve">Dans l’exercice précédent : </w:t>
      </w:r>
    </w:p>
    <w:p w14:paraId="7CE070FD" w14:textId="77777777" w:rsidR="00E57C26" w:rsidRPr="00961A2A" w:rsidRDefault="00E57C26" w:rsidP="00E57C26">
      <w:pPr>
        <w:pStyle w:val="Paragraphedeliste"/>
        <w:spacing w:after="0" w:line="240" w:lineRule="auto"/>
        <w:ind w:left="1069"/>
      </w:pPr>
    </w:p>
    <w:p w14:paraId="495B8FC6" w14:textId="77777777" w:rsidR="00961A2A" w:rsidRDefault="00961A2A" w:rsidP="009B4D5B">
      <w:pPr>
        <w:pStyle w:val="Paragraphedeliste"/>
        <w:numPr>
          <w:ilvl w:val="0"/>
          <w:numId w:val="25"/>
        </w:numPr>
        <w:spacing w:after="0" w:line="240" w:lineRule="auto"/>
      </w:pPr>
      <w:r w:rsidRPr="00961A2A">
        <w:t>L’adresse de diffusion associée qui désigne tous les hôtes de ce réseau (partie hôte à 1)</w:t>
      </w:r>
    </w:p>
    <w:p w14:paraId="58A76E21" w14:textId="77777777" w:rsidR="00E57C26" w:rsidRDefault="00E57C26" w:rsidP="00E57C26">
      <w:pPr>
        <w:pStyle w:val="Paragraphedeliste"/>
        <w:numPr>
          <w:ilvl w:val="1"/>
          <w:numId w:val="25"/>
        </w:numPr>
        <w:spacing w:after="0" w:line="240" w:lineRule="auto"/>
      </w:pPr>
      <w:r>
        <w:t xml:space="preserve">Dans l’exercice précédent : </w:t>
      </w:r>
    </w:p>
    <w:p w14:paraId="2A38C19B" w14:textId="77777777" w:rsidR="00E57C26" w:rsidRPr="00961A2A" w:rsidRDefault="00E57C26" w:rsidP="009B4D5B">
      <w:pPr>
        <w:pStyle w:val="Paragraphedeliste"/>
        <w:numPr>
          <w:ilvl w:val="0"/>
          <w:numId w:val="25"/>
        </w:numPr>
        <w:spacing w:after="0" w:line="240" w:lineRule="auto"/>
      </w:pPr>
    </w:p>
    <w:p w14:paraId="5E681413" w14:textId="77777777" w:rsidR="005A4329" w:rsidRDefault="00217ADC" w:rsidP="00852B7D">
      <w:r>
        <w:rPr>
          <w:noProof/>
          <w:szCs w:val="28"/>
          <w:lang w:eastAsia="fr-FR"/>
        </w:rPr>
        <w:pict w14:anchorId="049645F8">
          <v:shape id="_x0000_s2236" type="#_x0000_t202" style="position:absolute;margin-left:11.15pt;margin-top:13.25pt;width:464.6pt;height:20.4pt;z-index:251743232;mso-width-relative:margin;mso-height-relative:margin" fillcolor="yellow">
            <v:textbox style="mso-next-textbox:#_x0000_s2236">
              <w:txbxContent>
                <w:p w14:paraId="55EF0992" w14:textId="77777777" w:rsidR="00AA2CD1" w:rsidRDefault="00AA2CD1" w:rsidP="006E64E8">
                  <w:r w:rsidRPr="006E64E8">
                    <w:rPr>
                      <w:b/>
                      <w:u w:val="single"/>
                    </w:rPr>
                    <w:t>Trois adresses spéciales</w:t>
                  </w:r>
                </w:p>
              </w:txbxContent>
            </v:textbox>
          </v:shape>
        </w:pict>
      </w:r>
    </w:p>
    <w:p w14:paraId="59D702A7" w14:textId="77777777" w:rsidR="00E20021" w:rsidRDefault="00E20021" w:rsidP="006E64E8">
      <w:pPr>
        <w:spacing w:after="0" w:line="240" w:lineRule="auto"/>
        <w:jc w:val="both"/>
        <w:rPr>
          <w:szCs w:val="28"/>
        </w:rPr>
      </w:pPr>
    </w:p>
    <w:p w14:paraId="288DB422" w14:textId="77777777" w:rsidR="006E64E8" w:rsidRPr="006E64E8" w:rsidRDefault="006E64E8" w:rsidP="006E64E8">
      <w:pPr>
        <w:spacing w:after="0" w:line="240" w:lineRule="auto"/>
        <w:jc w:val="both"/>
        <w:rPr>
          <w:szCs w:val="28"/>
        </w:rPr>
      </w:pPr>
      <w:r w:rsidRPr="006E64E8">
        <w:rPr>
          <w:szCs w:val="28"/>
        </w:rPr>
        <w:t xml:space="preserve">Il existe dans les réseaux trois types d’adresses, les adresses locales, les adresses de </w:t>
      </w:r>
      <w:r w:rsidRPr="006E64E8">
        <w:rPr>
          <w:b/>
          <w:bCs/>
          <w:szCs w:val="28"/>
        </w:rPr>
        <w:t>broadcast</w:t>
      </w:r>
      <w:r w:rsidRPr="006E64E8">
        <w:rPr>
          <w:szCs w:val="28"/>
        </w:rPr>
        <w:t>, et les adresses multicast.</w:t>
      </w:r>
    </w:p>
    <w:p w14:paraId="5F4452AB" w14:textId="77777777" w:rsidR="006E64E8" w:rsidRPr="006E64E8" w:rsidRDefault="006E64E8" w:rsidP="006E64E8">
      <w:pPr>
        <w:spacing w:after="0" w:line="240" w:lineRule="auto"/>
        <w:jc w:val="both"/>
        <w:rPr>
          <w:szCs w:val="28"/>
        </w:rPr>
      </w:pPr>
    </w:p>
    <w:p w14:paraId="5B244D8D" w14:textId="77777777" w:rsidR="006E64E8" w:rsidRPr="006E64E8" w:rsidRDefault="006E64E8" w:rsidP="006E64E8">
      <w:pPr>
        <w:spacing w:after="0" w:line="240" w:lineRule="auto"/>
        <w:jc w:val="both"/>
        <w:rPr>
          <w:szCs w:val="28"/>
        </w:rPr>
      </w:pPr>
      <w:r w:rsidRPr="006E64E8">
        <w:rPr>
          <w:szCs w:val="28"/>
        </w:rPr>
        <w:t>Pour résumer :</w:t>
      </w:r>
    </w:p>
    <w:p w14:paraId="1ABFF57D" w14:textId="77777777" w:rsidR="006E64E8" w:rsidRPr="006E64E8" w:rsidRDefault="006E64E8" w:rsidP="006E64E8">
      <w:pPr>
        <w:spacing w:after="0" w:line="240" w:lineRule="auto"/>
        <w:jc w:val="both"/>
        <w:rPr>
          <w:szCs w:val="28"/>
        </w:rPr>
      </w:pPr>
    </w:p>
    <w:p w14:paraId="51397907" w14:textId="77777777" w:rsidR="006E64E8" w:rsidRPr="006E64E8" w:rsidRDefault="006E64E8" w:rsidP="006E64E8">
      <w:pPr>
        <w:numPr>
          <w:ilvl w:val="0"/>
          <w:numId w:val="19"/>
        </w:numPr>
        <w:spacing w:after="0" w:line="240" w:lineRule="auto"/>
        <w:jc w:val="both"/>
        <w:rPr>
          <w:szCs w:val="28"/>
        </w:rPr>
      </w:pPr>
      <w:r w:rsidRPr="006E64E8">
        <w:rPr>
          <w:szCs w:val="28"/>
        </w:rPr>
        <w:t>Je parle directement à quelqu’un (</w:t>
      </w:r>
      <w:r w:rsidRPr="006E64E8">
        <w:rPr>
          <w:b/>
          <w:bCs/>
          <w:szCs w:val="28"/>
        </w:rPr>
        <w:t>unicast</w:t>
      </w:r>
      <w:r w:rsidRPr="006E64E8">
        <w:rPr>
          <w:szCs w:val="28"/>
        </w:rPr>
        <w:t xml:space="preserve">) </w:t>
      </w:r>
    </w:p>
    <w:p w14:paraId="24E4D95C" w14:textId="77777777" w:rsidR="006E64E8" w:rsidRPr="006E64E8" w:rsidRDefault="006E64E8" w:rsidP="006E64E8">
      <w:pPr>
        <w:numPr>
          <w:ilvl w:val="0"/>
          <w:numId w:val="19"/>
        </w:numPr>
        <w:spacing w:after="0" w:line="240" w:lineRule="auto"/>
        <w:jc w:val="both"/>
        <w:rPr>
          <w:szCs w:val="28"/>
        </w:rPr>
      </w:pPr>
      <w:r w:rsidRPr="006E64E8">
        <w:rPr>
          <w:szCs w:val="28"/>
        </w:rPr>
        <w:t>Je parle à tout le monde (</w:t>
      </w:r>
      <w:r w:rsidRPr="006E64E8">
        <w:rPr>
          <w:b/>
          <w:bCs/>
          <w:szCs w:val="28"/>
        </w:rPr>
        <w:t>broadcast</w:t>
      </w:r>
      <w:r w:rsidRPr="006E64E8">
        <w:rPr>
          <w:szCs w:val="28"/>
        </w:rPr>
        <w:t xml:space="preserve">) </w:t>
      </w:r>
    </w:p>
    <w:p w14:paraId="7A7373C3" w14:textId="77777777" w:rsidR="00E20021" w:rsidRPr="00B40EB2" w:rsidRDefault="006E64E8" w:rsidP="0099013C">
      <w:pPr>
        <w:pStyle w:val="Paragraphedeliste"/>
        <w:numPr>
          <w:ilvl w:val="0"/>
          <w:numId w:val="19"/>
        </w:numPr>
        <w:spacing w:after="0" w:line="240" w:lineRule="auto"/>
        <w:jc w:val="both"/>
        <w:rPr>
          <w:szCs w:val="28"/>
        </w:rPr>
      </w:pPr>
      <w:r w:rsidRPr="00B40EB2">
        <w:rPr>
          <w:szCs w:val="28"/>
        </w:rPr>
        <w:t>Je parle à un groupe restreint (</w:t>
      </w:r>
      <w:r w:rsidRPr="00B40EB2">
        <w:rPr>
          <w:b/>
          <w:bCs/>
          <w:szCs w:val="28"/>
        </w:rPr>
        <w:t>multicast</w:t>
      </w:r>
      <w:r w:rsidR="00B40EB2" w:rsidRPr="00B40EB2">
        <w:rPr>
          <w:b/>
          <w:bCs/>
          <w:szCs w:val="28"/>
        </w:rPr>
        <w:t>)</w:t>
      </w:r>
    </w:p>
    <w:sectPr w:rsidR="00E20021" w:rsidRPr="00B40EB2" w:rsidSect="00665CF7">
      <w:headerReference w:type="default" r:id="rId34"/>
      <w:headerReference w:type="first" r:id="rId35"/>
      <w:pgSz w:w="11906" w:h="16838" w:code="9"/>
      <w:pgMar w:top="1251" w:right="1418" w:bottom="1418" w:left="1418"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3888" w14:textId="77777777" w:rsidR="00217ADC" w:rsidRDefault="00217ADC" w:rsidP="006737B3">
      <w:pPr>
        <w:spacing w:after="0" w:line="240" w:lineRule="auto"/>
      </w:pPr>
      <w:r>
        <w:separator/>
      </w:r>
    </w:p>
  </w:endnote>
  <w:endnote w:type="continuationSeparator" w:id="0">
    <w:p w14:paraId="53BBD927" w14:textId="77777777" w:rsidR="00217ADC" w:rsidRDefault="00217ADC" w:rsidP="0067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D7740" w14:textId="77777777" w:rsidR="00217ADC" w:rsidRDefault="00217ADC" w:rsidP="006737B3">
      <w:pPr>
        <w:spacing w:after="0" w:line="240" w:lineRule="auto"/>
      </w:pPr>
      <w:r>
        <w:separator/>
      </w:r>
    </w:p>
  </w:footnote>
  <w:footnote w:type="continuationSeparator" w:id="0">
    <w:p w14:paraId="525D4F07" w14:textId="77777777" w:rsidR="00217ADC" w:rsidRDefault="00217ADC" w:rsidP="00673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6"/>
      <w:gridCol w:w="1517"/>
      <w:gridCol w:w="1865"/>
    </w:tblGrid>
    <w:tr w:rsidR="00D96CD5" w:rsidRPr="00665CF7" w14:paraId="2C9C89DB" w14:textId="77777777" w:rsidTr="00D96CD5">
      <w:tc>
        <w:tcPr>
          <w:tcW w:w="6376" w:type="dxa"/>
          <w:vAlign w:val="center"/>
        </w:tcPr>
        <w:p w14:paraId="2D5C231D" w14:textId="77777777" w:rsidR="00D96CD5" w:rsidRPr="00D96CD5" w:rsidRDefault="00D96CD5" w:rsidP="004009DD">
          <w:pPr>
            <w:pStyle w:val="En-tte"/>
            <w:jc w:val="center"/>
            <w:rPr>
              <w:rFonts w:ascii="Comic Sans MS" w:hAnsi="Comic Sans MS"/>
              <w:b/>
              <w:sz w:val="24"/>
              <w:szCs w:val="24"/>
            </w:rPr>
          </w:pPr>
          <w:r w:rsidRPr="00D96CD5">
            <w:rPr>
              <w:rFonts w:ascii="Comic Sans MS" w:hAnsi="Comic Sans MS"/>
              <w:sz w:val="24"/>
              <w:szCs w:val="24"/>
            </w:rPr>
            <w:t>Les Réseaux / Protocole TCP/IP</w:t>
          </w:r>
        </w:p>
      </w:tc>
      <w:tc>
        <w:tcPr>
          <w:tcW w:w="1517" w:type="dxa"/>
          <w:vAlign w:val="center"/>
        </w:tcPr>
        <w:p w14:paraId="42BBE21B" w14:textId="7F839D54" w:rsidR="00D96CD5" w:rsidRPr="00D96CD5" w:rsidRDefault="00D96CD5" w:rsidP="004009DD">
          <w:pPr>
            <w:pStyle w:val="En-tte"/>
            <w:jc w:val="center"/>
            <w:rPr>
              <w:rFonts w:ascii="Comic Sans MS" w:hAnsi="Comic Sans MS"/>
              <w:b/>
              <w:sz w:val="24"/>
              <w:szCs w:val="24"/>
            </w:rPr>
          </w:pPr>
          <w:r w:rsidRPr="00D96CD5">
            <w:rPr>
              <w:rFonts w:ascii="Comic Sans MS" w:hAnsi="Comic Sans MS"/>
              <w:b/>
              <w:sz w:val="24"/>
              <w:szCs w:val="24"/>
            </w:rPr>
            <w:t>1</w:t>
          </w:r>
          <w:r w:rsidRPr="00D96CD5">
            <w:rPr>
              <w:rFonts w:ascii="Comic Sans MS" w:hAnsi="Comic Sans MS"/>
              <w:b/>
              <w:sz w:val="24"/>
              <w:szCs w:val="24"/>
              <w:vertAlign w:val="superscript"/>
            </w:rPr>
            <w:t>ère</w:t>
          </w:r>
          <w:r w:rsidRPr="00D96CD5">
            <w:rPr>
              <w:rFonts w:ascii="Comic Sans MS" w:hAnsi="Comic Sans MS"/>
              <w:b/>
              <w:sz w:val="24"/>
              <w:szCs w:val="24"/>
            </w:rPr>
            <w:t xml:space="preserve"> </w:t>
          </w:r>
          <w:r w:rsidR="00401A64">
            <w:rPr>
              <w:rFonts w:ascii="Comic Sans MS" w:hAnsi="Comic Sans MS"/>
              <w:b/>
              <w:sz w:val="24"/>
              <w:szCs w:val="24"/>
            </w:rPr>
            <w:t>NSI</w:t>
          </w:r>
        </w:p>
      </w:tc>
      <w:tc>
        <w:tcPr>
          <w:tcW w:w="1865" w:type="dxa"/>
          <w:vAlign w:val="center"/>
        </w:tcPr>
        <w:p w14:paraId="3CDE0618" w14:textId="77777777" w:rsidR="00D96CD5" w:rsidRPr="00D96CD5" w:rsidRDefault="00D96CD5" w:rsidP="004009DD">
          <w:pPr>
            <w:pStyle w:val="En-tte"/>
            <w:jc w:val="center"/>
            <w:rPr>
              <w:rFonts w:ascii="Comic Sans MS" w:hAnsi="Comic Sans MS"/>
              <w:b/>
              <w:sz w:val="24"/>
              <w:szCs w:val="24"/>
            </w:rPr>
          </w:pPr>
          <w:r w:rsidRPr="00D96CD5">
            <w:rPr>
              <w:rFonts w:ascii="Comic Sans MS" w:hAnsi="Comic Sans MS"/>
              <w:b/>
              <w:sz w:val="24"/>
              <w:szCs w:val="24"/>
            </w:rPr>
            <w:t xml:space="preserve">Page </w:t>
          </w:r>
          <w:r w:rsidR="00277E53" w:rsidRPr="00D96CD5">
            <w:rPr>
              <w:rStyle w:val="Numrodepage"/>
              <w:rFonts w:ascii="Comic Sans MS" w:hAnsi="Comic Sans MS"/>
              <w:b/>
              <w:sz w:val="24"/>
              <w:szCs w:val="24"/>
            </w:rPr>
            <w:fldChar w:fldCharType="begin"/>
          </w:r>
          <w:r w:rsidRPr="00D96CD5">
            <w:rPr>
              <w:rStyle w:val="Numrodepage"/>
              <w:rFonts w:ascii="Comic Sans MS" w:hAnsi="Comic Sans MS"/>
              <w:b/>
              <w:sz w:val="24"/>
              <w:szCs w:val="24"/>
            </w:rPr>
            <w:instrText xml:space="preserve"> PAGE </w:instrText>
          </w:r>
          <w:r w:rsidR="00277E53" w:rsidRPr="00D96CD5">
            <w:rPr>
              <w:rStyle w:val="Numrodepage"/>
              <w:rFonts w:ascii="Comic Sans MS" w:hAnsi="Comic Sans MS"/>
              <w:b/>
              <w:sz w:val="24"/>
              <w:szCs w:val="24"/>
            </w:rPr>
            <w:fldChar w:fldCharType="separate"/>
          </w:r>
          <w:r w:rsidR="0053409D">
            <w:rPr>
              <w:rStyle w:val="Numrodepage"/>
              <w:rFonts w:ascii="Comic Sans MS" w:hAnsi="Comic Sans MS"/>
              <w:b/>
              <w:noProof/>
              <w:sz w:val="24"/>
              <w:szCs w:val="24"/>
            </w:rPr>
            <w:t>4</w:t>
          </w:r>
          <w:r w:rsidR="00277E53" w:rsidRPr="00D96CD5">
            <w:rPr>
              <w:rStyle w:val="Numrodepage"/>
              <w:rFonts w:ascii="Comic Sans MS" w:hAnsi="Comic Sans MS"/>
              <w:b/>
              <w:sz w:val="24"/>
              <w:szCs w:val="24"/>
            </w:rPr>
            <w:fldChar w:fldCharType="end"/>
          </w:r>
          <w:r w:rsidRPr="00D96CD5">
            <w:rPr>
              <w:rStyle w:val="Numrodepage"/>
              <w:rFonts w:ascii="Comic Sans MS" w:hAnsi="Comic Sans MS"/>
              <w:b/>
              <w:sz w:val="24"/>
              <w:szCs w:val="24"/>
            </w:rPr>
            <w:t xml:space="preserve"> / 16</w:t>
          </w:r>
        </w:p>
      </w:tc>
    </w:tr>
  </w:tbl>
  <w:p w14:paraId="0C6166CF" w14:textId="77777777" w:rsidR="00AA2CD1" w:rsidRPr="00665CF7" w:rsidRDefault="00AA2CD1" w:rsidP="00665CF7">
    <w:pPr>
      <w:pStyle w:val="En-tte"/>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205D" w14:textId="1C68C13E" w:rsidR="00AA2CD1" w:rsidRPr="00401A64" w:rsidRDefault="00AA2CD1" w:rsidP="00401A64">
    <w:pPr>
      <w:pStyle w:val="En-tte"/>
      <w:tabs>
        <w:tab w:val="clear" w:pos="4536"/>
        <w:tab w:val="clear" w:pos="9072"/>
        <w:tab w:val="left" w:pos="6660"/>
      </w:tabs>
    </w:pPr>
  </w:p>
  <w:tbl>
    <w:tblPr>
      <w:tblW w:w="952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6"/>
      <w:gridCol w:w="1517"/>
      <w:gridCol w:w="1629"/>
    </w:tblGrid>
    <w:tr w:rsidR="00AA2CD1" w:rsidRPr="00665CF7" w14:paraId="19321ACA" w14:textId="77777777" w:rsidTr="00401A64">
      <w:tc>
        <w:tcPr>
          <w:tcW w:w="6376" w:type="dxa"/>
          <w:vAlign w:val="center"/>
        </w:tcPr>
        <w:p w14:paraId="142075EA" w14:textId="77777777" w:rsidR="00AA2CD1" w:rsidRPr="00665CF7" w:rsidRDefault="00AA2CD1" w:rsidP="00665CF7">
          <w:pPr>
            <w:pStyle w:val="En-tte"/>
            <w:jc w:val="center"/>
            <w:rPr>
              <w:rFonts w:ascii="Comic Sans MS" w:hAnsi="Comic Sans MS"/>
              <w:sz w:val="24"/>
              <w:szCs w:val="28"/>
            </w:rPr>
          </w:pPr>
        </w:p>
        <w:p w14:paraId="3C585B97" w14:textId="77777777" w:rsidR="00AA2CD1" w:rsidRPr="00665CF7" w:rsidRDefault="00AA2CD1" w:rsidP="00665CF7">
          <w:pPr>
            <w:pStyle w:val="En-tte"/>
            <w:jc w:val="center"/>
            <w:rPr>
              <w:rFonts w:ascii="Comic Sans MS" w:hAnsi="Comic Sans MS"/>
              <w:sz w:val="24"/>
              <w:szCs w:val="28"/>
            </w:rPr>
          </w:pPr>
          <w:r w:rsidRPr="00665CF7">
            <w:rPr>
              <w:rFonts w:ascii="Comic Sans MS" w:hAnsi="Comic Sans MS"/>
              <w:sz w:val="24"/>
              <w:szCs w:val="28"/>
            </w:rPr>
            <w:t>Les Réseaux / Protocole TCP/IP</w:t>
          </w:r>
        </w:p>
        <w:p w14:paraId="24BE7192" w14:textId="77777777" w:rsidR="00AA2CD1" w:rsidRPr="00665CF7" w:rsidRDefault="00AA2CD1" w:rsidP="00665CF7">
          <w:pPr>
            <w:pStyle w:val="En-tte"/>
            <w:jc w:val="center"/>
            <w:rPr>
              <w:rFonts w:ascii="Comic Sans MS" w:hAnsi="Comic Sans MS"/>
              <w:b/>
              <w:sz w:val="24"/>
              <w:szCs w:val="28"/>
            </w:rPr>
          </w:pPr>
        </w:p>
      </w:tc>
      <w:tc>
        <w:tcPr>
          <w:tcW w:w="1517" w:type="dxa"/>
          <w:vAlign w:val="center"/>
        </w:tcPr>
        <w:p w14:paraId="3917ACFB" w14:textId="5921C991" w:rsidR="00AA2CD1" w:rsidRPr="00665CF7" w:rsidRDefault="00AA2CD1" w:rsidP="00665CF7">
          <w:pPr>
            <w:pStyle w:val="En-tte"/>
            <w:jc w:val="center"/>
            <w:rPr>
              <w:rFonts w:ascii="Comic Sans MS" w:hAnsi="Comic Sans MS"/>
              <w:b/>
              <w:sz w:val="24"/>
              <w:szCs w:val="28"/>
            </w:rPr>
          </w:pPr>
          <w:r w:rsidRPr="00665CF7">
            <w:rPr>
              <w:rFonts w:ascii="Comic Sans MS" w:hAnsi="Comic Sans MS"/>
              <w:b/>
              <w:sz w:val="24"/>
              <w:szCs w:val="28"/>
            </w:rPr>
            <w:t>1</w:t>
          </w:r>
          <w:r w:rsidRPr="00665CF7">
            <w:rPr>
              <w:rFonts w:ascii="Comic Sans MS" w:hAnsi="Comic Sans MS"/>
              <w:b/>
              <w:sz w:val="24"/>
              <w:szCs w:val="28"/>
              <w:vertAlign w:val="superscript"/>
            </w:rPr>
            <w:t>ère</w:t>
          </w:r>
          <w:r w:rsidRPr="00665CF7">
            <w:rPr>
              <w:rFonts w:ascii="Comic Sans MS" w:hAnsi="Comic Sans MS"/>
              <w:b/>
              <w:sz w:val="24"/>
              <w:szCs w:val="28"/>
            </w:rPr>
            <w:t xml:space="preserve"> </w:t>
          </w:r>
          <w:r w:rsidR="00401A64">
            <w:rPr>
              <w:rFonts w:ascii="Comic Sans MS" w:hAnsi="Comic Sans MS"/>
              <w:b/>
              <w:sz w:val="24"/>
              <w:szCs w:val="28"/>
            </w:rPr>
            <w:t>NSI</w:t>
          </w:r>
        </w:p>
      </w:tc>
      <w:tc>
        <w:tcPr>
          <w:tcW w:w="1629" w:type="dxa"/>
          <w:vAlign w:val="center"/>
        </w:tcPr>
        <w:p w14:paraId="5C53E2D6" w14:textId="77777777" w:rsidR="00AA2CD1" w:rsidRPr="00665CF7" w:rsidRDefault="00AA2CD1" w:rsidP="005B1FB0">
          <w:pPr>
            <w:pStyle w:val="En-tte"/>
            <w:jc w:val="center"/>
            <w:rPr>
              <w:rFonts w:ascii="Comic Sans MS" w:hAnsi="Comic Sans MS"/>
              <w:b/>
              <w:sz w:val="24"/>
              <w:szCs w:val="28"/>
            </w:rPr>
          </w:pPr>
          <w:r w:rsidRPr="00665CF7">
            <w:rPr>
              <w:rFonts w:ascii="Comic Sans MS" w:hAnsi="Comic Sans MS"/>
              <w:b/>
              <w:sz w:val="24"/>
              <w:szCs w:val="28"/>
            </w:rPr>
            <w:t xml:space="preserve">Page </w:t>
          </w:r>
          <w:r w:rsidR="00277E53" w:rsidRPr="00665CF7">
            <w:rPr>
              <w:rStyle w:val="Numrodepage"/>
              <w:rFonts w:ascii="Comic Sans MS" w:hAnsi="Comic Sans MS"/>
              <w:b/>
              <w:sz w:val="24"/>
            </w:rPr>
            <w:fldChar w:fldCharType="begin"/>
          </w:r>
          <w:r w:rsidRPr="00665CF7">
            <w:rPr>
              <w:rStyle w:val="Numrodepage"/>
              <w:rFonts w:ascii="Comic Sans MS" w:hAnsi="Comic Sans MS"/>
              <w:b/>
              <w:sz w:val="24"/>
            </w:rPr>
            <w:instrText xml:space="preserve"> PAGE </w:instrText>
          </w:r>
          <w:r w:rsidR="00277E53" w:rsidRPr="00665CF7">
            <w:rPr>
              <w:rStyle w:val="Numrodepage"/>
              <w:rFonts w:ascii="Comic Sans MS" w:hAnsi="Comic Sans MS"/>
              <w:b/>
              <w:sz w:val="24"/>
            </w:rPr>
            <w:fldChar w:fldCharType="separate"/>
          </w:r>
          <w:r w:rsidR="0053409D">
            <w:rPr>
              <w:rStyle w:val="Numrodepage"/>
              <w:rFonts w:ascii="Comic Sans MS" w:hAnsi="Comic Sans MS"/>
              <w:b/>
              <w:noProof/>
              <w:sz w:val="24"/>
            </w:rPr>
            <w:t>1</w:t>
          </w:r>
          <w:r w:rsidR="00277E53" w:rsidRPr="00665CF7">
            <w:rPr>
              <w:rStyle w:val="Numrodepage"/>
              <w:rFonts w:ascii="Comic Sans MS" w:hAnsi="Comic Sans MS"/>
              <w:b/>
              <w:sz w:val="24"/>
            </w:rPr>
            <w:fldChar w:fldCharType="end"/>
          </w:r>
          <w:r w:rsidRPr="00665CF7">
            <w:rPr>
              <w:rStyle w:val="Numrodepage"/>
              <w:rFonts w:ascii="Comic Sans MS" w:hAnsi="Comic Sans MS"/>
              <w:b/>
              <w:sz w:val="24"/>
            </w:rPr>
            <w:t xml:space="preserve"> / </w:t>
          </w:r>
          <w:r w:rsidR="005B1FB0">
            <w:rPr>
              <w:rStyle w:val="Numrodepage"/>
              <w:rFonts w:ascii="Comic Sans MS" w:hAnsi="Comic Sans MS"/>
              <w:b/>
              <w:sz w:val="24"/>
            </w:rPr>
            <w:t>16</w:t>
          </w:r>
        </w:p>
      </w:tc>
    </w:tr>
  </w:tbl>
  <w:p w14:paraId="323A7234" w14:textId="77777777" w:rsidR="00AA2CD1" w:rsidRPr="000A1ADA" w:rsidRDefault="00AA2CD1" w:rsidP="000A1ADA">
    <w:pPr>
      <w:pStyle w:val="En-tte"/>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29FC"/>
      </v:shape>
    </w:pict>
  </w:numPicBullet>
  <w:abstractNum w:abstractNumId="0" w15:restartNumberingAfterBreak="0">
    <w:nsid w:val="00000002"/>
    <w:multiLevelType w:val="singleLevel"/>
    <w:tmpl w:val="00000002"/>
    <w:lvl w:ilvl="0">
      <w:start w:val="87"/>
      <w:numFmt w:val="bullet"/>
      <w:lvlText w:val=""/>
      <w:lvlJc w:val="left"/>
      <w:pPr>
        <w:tabs>
          <w:tab w:val="num" w:pos="0"/>
        </w:tabs>
        <w:ind w:left="1069" w:hanging="360"/>
      </w:pPr>
      <w:rPr>
        <w:rFonts w:ascii="Wingdings" w:hAnsi="Wingdings" w:cs="Times New Roman"/>
      </w:rPr>
    </w:lvl>
  </w:abstractNum>
  <w:abstractNum w:abstractNumId="1" w15:restartNumberingAfterBreak="0">
    <w:nsid w:val="00000003"/>
    <w:multiLevelType w:val="singleLevel"/>
    <w:tmpl w:val="00000003"/>
    <w:name w:val="WW8Num5"/>
    <w:lvl w:ilvl="0">
      <w:start w:val="87"/>
      <w:numFmt w:val="bullet"/>
      <w:lvlText w:val="-"/>
      <w:lvlJc w:val="left"/>
      <w:pPr>
        <w:tabs>
          <w:tab w:val="num" w:pos="0"/>
        </w:tabs>
        <w:ind w:left="1429" w:hanging="360"/>
      </w:pPr>
      <w:rPr>
        <w:rFonts w:ascii="Times New Roman" w:hAnsi="Times New Roman" w:cs="Times New Roman"/>
      </w:rPr>
    </w:lvl>
  </w:abstractNum>
  <w:abstractNum w:abstractNumId="2" w15:restartNumberingAfterBreak="0">
    <w:nsid w:val="00000004"/>
    <w:multiLevelType w:val="multilevel"/>
    <w:tmpl w:val="00000004"/>
    <w:name w:val="WW8Num6"/>
    <w:lvl w:ilvl="0">
      <w:start w:val="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09316F"/>
    <w:multiLevelType w:val="hybridMultilevel"/>
    <w:tmpl w:val="7960E2D0"/>
    <w:lvl w:ilvl="0" w:tplc="C40236C6">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0B2E1DA7"/>
    <w:multiLevelType w:val="hybridMultilevel"/>
    <w:tmpl w:val="DAFEC678"/>
    <w:lvl w:ilvl="0" w:tplc="A7946522">
      <w:numFmt w:val="bullet"/>
      <w:lvlText w:val="-"/>
      <w:lvlJc w:val="left"/>
      <w:pPr>
        <w:ind w:left="720" w:hanging="360"/>
      </w:pPr>
      <w:rPr>
        <w:rFonts w:ascii="Calibri" w:eastAsia="Calibri" w:hAnsi="Calibri" w:cs="Times New Roman" w:hint="default"/>
        <w:b/>
      </w:rPr>
    </w:lvl>
    <w:lvl w:ilvl="1" w:tplc="634CD720">
      <w:numFmt w:val="bullet"/>
      <w:lvlText w:val=""/>
      <w:lvlJc w:val="left"/>
      <w:pPr>
        <w:ind w:left="1440" w:hanging="360"/>
      </w:pPr>
      <w:rPr>
        <w:rFonts w:ascii="Calibri" w:eastAsia="Calibri"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3032A3"/>
    <w:multiLevelType w:val="hybridMultilevel"/>
    <w:tmpl w:val="C0144EF0"/>
    <w:lvl w:ilvl="0" w:tplc="040C0007">
      <w:start w:val="1"/>
      <w:numFmt w:val="bullet"/>
      <w:lvlText w:val=""/>
      <w:lvlPicBulletId w:val="0"/>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125F04E3"/>
    <w:multiLevelType w:val="hybridMultilevel"/>
    <w:tmpl w:val="5622CFC6"/>
    <w:lvl w:ilvl="0" w:tplc="A7946522">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F16C20"/>
    <w:multiLevelType w:val="hybridMultilevel"/>
    <w:tmpl w:val="87E6FCBE"/>
    <w:lvl w:ilvl="0" w:tplc="040C0007">
      <w:start w:val="1"/>
      <w:numFmt w:val="bullet"/>
      <w:lvlText w:val=""/>
      <w:lvlPicBulletId w:val="0"/>
      <w:lvlJc w:val="left"/>
      <w:pPr>
        <w:tabs>
          <w:tab w:val="num" w:pos="709"/>
        </w:tabs>
        <w:ind w:left="1778"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15BA3FAF"/>
    <w:multiLevelType w:val="hybridMultilevel"/>
    <w:tmpl w:val="DA2A0EF4"/>
    <w:lvl w:ilvl="0" w:tplc="C40236C6">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1D382EA1"/>
    <w:multiLevelType w:val="multilevel"/>
    <w:tmpl w:val="1CB6B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2F46D1"/>
    <w:multiLevelType w:val="multilevel"/>
    <w:tmpl w:val="126A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1676B9"/>
    <w:multiLevelType w:val="multilevel"/>
    <w:tmpl w:val="C484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D19A4"/>
    <w:multiLevelType w:val="multilevel"/>
    <w:tmpl w:val="A9EAFA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C94B22"/>
    <w:multiLevelType w:val="hybridMultilevel"/>
    <w:tmpl w:val="3FC49510"/>
    <w:lvl w:ilvl="0" w:tplc="A7946522">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907F57"/>
    <w:multiLevelType w:val="hybridMultilevel"/>
    <w:tmpl w:val="FD7AD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E10508"/>
    <w:multiLevelType w:val="multilevel"/>
    <w:tmpl w:val="84B6A9E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6" w15:restartNumberingAfterBreak="0">
    <w:nsid w:val="43985960"/>
    <w:multiLevelType w:val="hybridMultilevel"/>
    <w:tmpl w:val="665C45BA"/>
    <w:lvl w:ilvl="0" w:tplc="A7946522">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15010B"/>
    <w:multiLevelType w:val="multilevel"/>
    <w:tmpl w:val="440A9B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4F441C9A"/>
    <w:multiLevelType w:val="hybridMultilevel"/>
    <w:tmpl w:val="D81A07CA"/>
    <w:lvl w:ilvl="0" w:tplc="A7946522">
      <w:numFmt w:val="bullet"/>
      <w:lvlText w:val="-"/>
      <w:lvlJc w:val="left"/>
      <w:pPr>
        <w:ind w:left="1069" w:hanging="360"/>
      </w:pPr>
      <w:rPr>
        <w:rFonts w:ascii="Calibri" w:eastAsia="Calibri" w:hAnsi="Calibri" w:cs="Times New Roman" w:hint="default"/>
        <w:b/>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2EA1A1A"/>
    <w:multiLevelType w:val="hybridMultilevel"/>
    <w:tmpl w:val="092ADFDA"/>
    <w:lvl w:ilvl="0" w:tplc="040C000B">
      <w:start w:val="1"/>
      <w:numFmt w:val="bullet"/>
      <w:lvlText w:val=""/>
      <w:lvlJc w:val="left"/>
      <w:pPr>
        <w:tabs>
          <w:tab w:val="num" w:pos="720"/>
        </w:tabs>
        <w:ind w:left="720" w:hanging="360"/>
      </w:pPr>
      <w:rPr>
        <w:rFonts w:ascii="Wingdings" w:hAnsi="Wingdings" w:hint="default"/>
      </w:rPr>
    </w:lvl>
    <w:lvl w:ilvl="1" w:tplc="C40236C6">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F347B5"/>
    <w:multiLevelType w:val="multilevel"/>
    <w:tmpl w:val="38EAE60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57052BF1"/>
    <w:multiLevelType w:val="hybridMultilevel"/>
    <w:tmpl w:val="13840D92"/>
    <w:lvl w:ilvl="0" w:tplc="A7946522">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9B6880"/>
    <w:multiLevelType w:val="hybridMultilevel"/>
    <w:tmpl w:val="886C2C1E"/>
    <w:lvl w:ilvl="0" w:tplc="A7946522">
      <w:numFmt w:val="bullet"/>
      <w:lvlText w:val="-"/>
      <w:lvlJc w:val="left"/>
      <w:pPr>
        <w:ind w:left="720" w:hanging="360"/>
      </w:pPr>
      <w:rPr>
        <w:rFonts w:ascii="Calibri" w:eastAsia="Calibri"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AF7D41"/>
    <w:multiLevelType w:val="hybridMultilevel"/>
    <w:tmpl w:val="067AE744"/>
    <w:lvl w:ilvl="0" w:tplc="A7946522">
      <w:numFmt w:val="bullet"/>
      <w:lvlText w:val="-"/>
      <w:lvlJc w:val="left"/>
      <w:pPr>
        <w:ind w:left="1069" w:hanging="360"/>
      </w:pPr>
      <w:rPr>
        <w:rFonts w:ascii="Calibri" w:eastAsia="Calibri" w:hAnsi="Calibri" w:cs="Times New Roman" w:hint="default"/>
        <w:b/>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65430033"/>
    <w:multiLevelType w:val="multilevel"/>
    <w:tmpl w:val="910C1984"/>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lowerLetter"/>
      <w:lvlText w:val="%9."/>
      <w:lvlJc w:val="left"/>
      <w:pPr>
        <w:tabs>
          <w:tab w:val="num" w:pos="6480"/>
        </w:tabs>
        <w:ind w:left="6480" w:hanging="360"/>
      </w:pPr>
    </w:lvl>
  </w:abstractNum>
  <w:abstractNum w:abstractNumId="25" w15:restartNumberingAfterBreak="0">
    <w:nsid w:val="6D8970E3"/>
    <w:multiLevelType w:val="hybridMultilevel"/>
    <w:tmpl w:val="1B70F76E"/>
    <w:lvl w:ilvl="0" w:tplc="A7946522">
      <w:numFmt w:val="bullet"/>
      <w:lvlText w:val="-"/>
      <w:lvlJc w:val="left"/>
      <w:pPr>
        <w:ind w:left="2133" w:hanging="360"/>
      </w:pPr>
      <w:rPr>
        <w:rFonts w:ascii="Calibri" w:eastAsia="Calibri" w:hAnsi="Calibri" w:cs="Times New Roman" w:hint="default"/>
        <w:b/>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6" w15:restartNumberingAfterBreak="0">
    <w:nsid w:val="76281B86"/>
    <w:multiLevelType w:val="multilevel"/>
    <w:tmpl w:val="564403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032030767">
    <w:abstractNumId w:val="14"/>
  </w:num>
  <w:num w:numId="2" w16cid:durableId="267781708">
    <w:abstractNumId w:val="16"/>
  </w:num>
  <w:num w:numId="3" w16cid:durableId="473716423">
    <w:abstractNumId w:val="6"/>
  </w:num>
  <w:num w:numId="4" w16cid:durableId="1882403491">
    <w:abstractNumId w:val="4"/>
  </w:num>
  <w:num w:numId="5" w16cid:durableId="247347211">
    <w:abstractNumId w:val="21"/>
  </w:num>
  <w:num w:numId="6" w16cid:durableId="1272131678">
    <w:abstractNumId w:val="22"/>
  </w:num>
  <w:num w:numId="7" w16cid:durableId="1254360417">
    <w:abstractNumId w:val="13"/>
  </w:num>
  <w:num w:numId="8" w16cid:durableId="1668746800">
    <w:abstractNumId w:val="10"/>
    <w:lvlOverride w:ilvl="0">
      <w:startOverride w:val="1"/>
    </w:lvlOverride>
  </w:num>
  <w:num w:numId="9" w16cid:durableId="1829010759">
    <w:abstractNumId w:val="19"/>
  </w:num>
  <w:num w:numId="10" w16cid:durableId="1816599693">
    <w:abstractNumId w:val="26"/>
  </w:num>
  <w:num w:numId="11" w16cid:durableId="539248299">
    <w:abstractNumId w:val="23"/>
  </w:num>
  <w:num w:numId="12" w16cid:durableId="549924182">
    <w:abstractNumId w:val="17"/>
  </w:num>
  <w:num w:numId="13" w16cid:durableId="1600484285">
    <w:abstractNumId w:val="20"/>
  </w:num>
  <w:num w:numId="14" w16cid:durableId="638924064">
    <w:abstractNumId w:val="9"/>
    <w:lvlOverride w:ilvl="0">
      <w:startOverride w:val="1"/>
    </w:lvlOverride>
  </w:num>
  <w:num w:numId="15" w16cid:durableId="937255968">
    <w:abstractNumId w:val="24"/>
    <w:lvlOverride w:ilvl="0">
      <w:startOverride w:val="1"/>
    </w:lvlOverride>
  </w:num>
  <w:num w:numId="16" w16cid:durableId="2020961516">
    <w:abstractNumId w:val="11"/>
    <w:lvlOverride w:ilvl="0">
      <w:startOverride w:val="1"/>
    </w:lvlOverride>
  </w:num>
  <w:num w:numId="17" w16cid:durableId="186994052">
    <w:abstractNumId w:val="12"/>
    <w:lvlOverride w:ilvl="0">
      <w:startOverride w:val="1"/>
    </w:lvlOverride>
  </w:num>
  <w:num w:numId="18" w16cid:durableId="243877740">
    <w:abstractNumId w:val="15"/>
    <w:lvlOverride w:ilvl="0">
      <w:startOverride w:val="1"/>
    </w:lvlOverride>
  </w:num>
  <w:num w:numId="19" w16cid:durableId="312567217">
    <w:abstractNumId w:val="0"/>
  </w:num>
  <w:num w:numId="20" w16cid:durableId="807017065">
    <w:abstractNumId w:val="1"/>
  </w:num>
  <w:num w:numId="21" w16cid:durableId="194463611">
    <w:abstractNumId w:val="25"/>
  </w:num>
  <w:num w:numId="22" w16cid:durableId="1668242356">
    <w:abstractNumId w:val="18"/>
  </w:num>
  <w:num w:numId="23" w16cid:durableId="665866471">
    <w:abstractNumId w:val="8"/>
  </w:num>
  <w:num w:numId="24" w16cid:durableId="47729156">
    <w:abstractNumId w:val="2"/>
  </w:num>
  <w:num w:numId="25" w16cid:durableId="686636022">
    <w:abstractNumId w:val="3"/>
  </w:num>
  <w:num w:numId="26" w16cid:durableId="691347241">
    <w:abstractNumId w:val="7"/>
  </w:num>
  <w:num w:numId="27" w16cid:durableId="203324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224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7B3"/>
    <w:rsid w:val="00012AED"/>
    <w:rsid w:val="0002572B"/>
    <w:rsid w:val="00032FE6"/>
    <w:rsid w:val="000528F7"/>
    <w:rsid w:val="000542F4"/>
    <w:rsid w:val="00055ED9"/>
    <w:rsid w:val="000602AD"/>
    <w:rsid w:val="00065901"/>
    <w:rsid w:val="00071E46"/>
    <w:rsid w:val="00072E2F"/>
    <w:rsid w:val="00081FD9"/>
    <w:rsid w:val="00083D60"/>
    <w:rsid w:val="00086744"/>
    <w:rsid w:val="0008776E"/>
    <w:rsid w:val="000930B1"/>
    <w:rsid w:val="000A1ADA"/>
    <w:rsid w:val="000A7A0D"/>
    <w:rsid w:val="000B5F50"/>
    <w:rsid w:val="000B72C3"/>
    <w:rsid w:val="000C6145"/>
    <w:rsid w:val="000D2A76"/>
    <w:rsid w:val="000E4437"/>
    <w:rsid w:val="000F1F2F"/>
    <w:rsid w:val="001048BF"/>
    <w:rsid w:val="00105B6C"/>
    <w:rsid w:val="00132931"/>
    <w:rsid w:val="001433F7"/>
    <w:rsid w:val="00151DAD"/>
    <w:rsid w:val="001605AA"/>
    <w:rsid w:val="001609C9"/>
    <w:rsid w:val="00167DBA"/>
    <w:rsid w:val="00196319"/>
    <w:rsid w:val="001A52F8"/>
    <w:rsid w:val="001B3B1C"/>
    <w:rsid w:val="001E7472"/>
    <w:rsid w:val="00202399"/>
    <w:rsid w:val="00217ADC"/>
    <w:rsid w:val="00245CAC"/>
    <w:rsid w:val="00246F5B"/>
    <w:rsid w:val="00254FC1"/>
    <w:rsid w:val="0026386E"/>
    <w:rsid w:val="00274049"/>
    <w:rsid w:val="00277E53"/>
    <w:rsid w:val="00280979"/>
    <w:rsid w:val="00281B53"/>
    <w:rsid w:val="00282BD4"/>
    <w:rsid w:val="0029007E"/>
    <w:rsid w:val="00292C9D"/>
    <w:rsid w:val="0029712B"/>
    <w:rsid w:val="002A05C2"/>
    <w:rsid w:val="002A3100"/>
    <w:rsid w:val="002C1F5F"/>
    <w:rsid w:val="002D11B1"/>
    <w:rsid w:val="002D7983"/>
    <w:rsid w:val="002F6DDC"/>
    <w:rsid w:val="00307103"/>
    <w:rsid w:val="00311DC9"/>
    <w:rsid w:val="0031244E"/>
    <w:rsid w:val="003239C6"/>
    <w:rsid w:val="0032525A"/>
    <w:rsid w:val="00333480"/>
    <w:rsid w:val="00353DB7"/>
    <w:rsid w:val="00354F7B"/>
    <w:rsid w:val="00363B23"/>
    <w:rsid w:val="003723CC"/>
    <w:rsid w:val="0037406F"/>
    <w:rsid w:val="00381137"/>
    <w:rsid w:val="003A45C2"/>
    <w:rsid w:val="003C0F73"/>
    <w:rsid w:val="003D0BFE"/>
    <w:rsid w:val="003E2453"/>
    <w:rsid w:val="00401A64"/>
    <w:rsid w:val="0041798F"/>
    <w:rsid w:val="00430D37"/>
    <w:rsid w:val="00431620"/>
    <w:rsid w:val="00433819"/>
    <w:rsid w:val="00437B95"/>
    <w:rsid w:val="00442959"/>
    <w:rsid w:val="00451D88"/>
    <w:rsid w:val="00457871"/>
    <w:rsid w:val="00461CE3"/>
    <w:rsid w:val="004735F4"/>
    <w:rsid w:val="00474CB3"/>
    <w:rsid w:val="00491148"/>
    <w:rsid w:val="004A6A48"/>
    <w:rsid w:val="004B67F2"/>
    <w:rsid w:val="004C2700"/>
    <w:rsid w:val="004C2835"/>
    <w:rsid w:val="004F1E31"/>
    <w:rsid w:val="004F4D40"/>
    <w:rsid w:val="005010C3"/>
    <w:rsid w:val="00506C4F"/>
    <w:rsid w:val="0053140F"/>
    <w:rsid w:val="0053158F"/>
    <w:rsid w:val="0053409D"/>
    <w:rsid w:val="00556E06"/>
    <w:rsid w:val="0056402B"/>
    <w:rsid w:val="00575705"/>
    <w:rsid w:val="0058119A"/>
    <w:rsid w:val="00585528"/>
    <w:rsid w:val="005944E2"/>
    <w:rsid w:val="005A0BF5"/>
    <w:rsid w:val="005A4329"/>
    <w:rsid w:val="005B1FB0"/>
    <w:rsid w:val="005B2CD3"/>
    <w:rsid w:val="005B72CE"/>
    <w:rsid w:val="005C001E"/>
    <w:rsid w:val="005D128C"/>
    <w:rsid w:val="005E2BA3"/>
    <w:rsid w:val="005E76EB"/>
    <w:rsid w:val="005F2264"/>
    <w:rsid w:val="005F796B"/>
    <w:rsid w:val="00606E46"/>
    <w:rsid w:val="0061093D"/>
    <w:rsid w:val="0063675A"/>
    <w:rsid w:val="006421B1"/>
    <w:rsid w:val="00642AC8"/>
    <w:rsid w:val="006628EF"/>
    <w:rsid w:val="00665CF7"/>
    <w:rsid w:val="006729F6"/>
    <w:rsid w:val="006737B3"/>
    <w:rsid w:val="00681D8E"/>
    <w:rsid w:val="006D2BB4"/>
    <w:rsid w:val="006E64E8"/>
    <w:rsid w:val="00704119"/>
    <w:rsid w:val="00721609"/>
    <w:rsid w:val="007316A7"/>
    <w:rsid w:val="00731E3D"/>
    <w:rsid w:val="00753476"/>
    <w:rsid w:val="0075446F"/>
    <w:rsid w:val="0076232E"/>
    <w:rsid w:val="00796E6D"/>
    <w:rsid w:val="007A05CF"/>
    <w:rsid w:val="007A251B"/>
    <w:rsid w:val="007A531F"/>
    <w:rsid w:val="007A7017"/>
    <w:rsid w:val="007A78F1"/>
    <w:rsid w:val="007B348B"/>
    <w:rsid w:val="007B4F3B"/>
    <w:rsid w:val="007B5A23"/>
    <w:rsid w:val="007B652D"/>
    <w:rsid w:val="007B7325"/>
    <w:rsid w:val="007C3907"/>
    <w:rsid w:val="007E033F"/>
    <w:rsid w:val="007E3F3A"/>
    <w:rsid w:val="007F7E6F"/>
    <w:rsid w:val="00810E52"/>
    <w:rsid w:val="00820DC7"/>
    <w:rsid w:val="008378EA"/>
    <w:rsid w:val="00852B7D"/>
    <w:rsid w:val="00873A2E"/>
    <w:rsid w:val="00873A4F"/>
    <w:rsid w:val="00880C3B"/>
    <w:rsid w:val="00882B84"/>
    <w:rsid w:val="008A064C"/>
    <w:rsid w:val="008B0834"/>
    <w:rsid w:val="008B7898"/>
    <w:rsid w:val="008C379E"/>
    <w:rsid w:val="008C5E8E"/>
    <w:rsid w:val="008E6BB0"/>
    <w:rsid w:val="008F5C2B"/>
    <w:rsid w:val="008F5C46"/>
    <w:rsid w:val="00900F05"/>
    <w:rsid w:val="00901D9E"/>
    <w:rsid w:val="00926009"/>
    <w:rsid w:val="00933F0B"/>
    <w:rsid w:val="00940C46"/>
    <w:rsid w:val="00946D3A"/>
    <w:rsid w:val="00950F5D"/>
    <w:rsid w:val="00961A2A"/>
    <w:rsid w:val="00963914"/>
    <w:rsid w:val="00967A50"/>
    <w:rsid w:val="009700BA"/>
    <w:rsid w:val="009722AD"/>
    <w:rsid w:val="00980838"/>
    <w:rsid w:val="00985E46"/>
    <w:rsid w:val="00987425"/>
    <w:rsid w:val="0099013C"/>
    <w:rsid w:val="009A045A"/>
    <w:rsid w:val="009A1B6F"/>
    <w:rsid w:val="009B016F"/>
    <w:rsid w:val="009B26F0"/>
    <w:rsid w:val="009B4D5B"/>
    <w:rsid w:val="009C5BD1"/>
    <w:rsid w:val="009C735F"/>
    <w:rsid w:val="009D4739"/>
    <w:rsid w:val="009F2DC5"/>
    <w:rsid w:val="00A003AA"/>
    <w:rsid w:val="00A136C4"/>
    <w:rsid w:val="00A1660A"/>
    <w:rsid w:val="00A253D1"/>
    <w:rsid w:val="00A37DD7"/>
    <w:rsid w:val="00A44B9B"/>
    <w:rsid w:val="00A5324F"/>
    <w:rsid w:val="00A53981"/>
    <w:rsid w:val="00A5528B"/>
    <w:rsid w:val="00A64054"/>
    <w:rsid w:val="00A67855"/>
    <w:rsid w:val="00A71F91"/>
    <w:rsid w:val="00A75A24"/>
    <w:rsid w:val="00A82B4D"/>
    <w:rsid w:val="00A8407E"/>
    <w:rsid w:val="00A8454C"/>
    <w:rsid w:val="00AA19F3"/>
    <w:rsid w:val="00AA2CD1"/>
    <w:rsid w:val="00AA2D78"/>
    <w:rsid w:val="00AB52A8"/>
    <w:rsid w:val="00AB746A"/>
    <w:rsid w:val="00AC3E71"/>
    <w:rsid w:val="00AF0DFA"/>
    <w:rsid w:val="00AF3837"/>
    <w:rsid w:val="00B11359"/>
    <w:rsid w:val="00B16D47"/>
    <w:rsid w:val="00B342F3"/>
    <w:rsid w:val="00B40EB2"/>
    <w:rsid w:val="00B41C97"/>
    <w:rsid w:val="00B44EDC"/>
    <w:rsid w:val="00B47343"/>
    <w:rsid w:val="00B478B8"/>
    <w:rsid w:val="00B55E5B"/>
    <w:rsid w:val="00B60D8C"/>
    <w:rsid w:val="00B616CC"/>
    <w:rsid w:val="00B622B1"/>
    <w:rsid w:val="00B6631A"/>
    <w:rsid w:val="00B6704D"/>
    <w:rsid w:val="00B726EA"/>
    <w:rsid w:val="00B80E56"/>
    <w:rsid w:val="00B85059"/>
    <w:rsid w:val="00BA15A7"/>
    <w:rsid w:val="00BA7981"/>
    <w:rsid w:val="00BB5331"/>
    <w:rsid w:val="00BC0F71"/>
    <w:rsid w:val="00BF2ECC"/>
    <w:rsid w:val="00BF6DB6"/>
    <w:rsid w:val="00BF748A"/>
    <w:rsid w:val="00C11DA1"/>
    <w:rsid w:val="00C162D7"/>
    <w:rsid w:val="00C20568"/>
    <w:rsid w:val="00C2563C"/>
    <w:rsid w:val="00C25DDF"/>
    <w:rsid w:val="00C26E65"/>
    <w:rsid w:val="00C342E6"/>
    <w:rsid w:val="00C40390"/>
    <w:rsid w:val="00C54C23"/>
    <w:rsid w:val="00C63BB4"/>
    <w:rsid w:val="00C6618B"/>
    <w:rsid w:val="00C80131"/>
    <w:rsid w:val="00C849D7"/>
    <w:rsid w:val="00C8591F"/>
    <w:rsid w:val="00C8742F"/>
    <w:rsid w:val="00C876B7"/>
    <w:rsid w:val="00CA2CB7"/>
    <w:rsid w:val="00CA3586"/>
    <w:rsid w:val="00CB03B4"/>
    <w:rsid w:val="00CB2676"/>
    <w:rsid w:val="00CB3061"/>
    <w:rsid w:val="00CB64CA"/>
    <w:rsid w:val="00CB6875"/>
    <w:rsid w:val="00CC4B7D"/>
    <w:rsid w:val="00CD1128"/>
    <w:rsid w:val="00CD1B92"/>
    <w:rsid w:val="00CE29D9"/>
    <w:rsid w:val="00D010D8"/>
    <w:rsid w:val="00D155F0"/>
    <w:rsid w:val="00D170B2"/>
    <w:rsid w:val="00D2421F"/>
    <w:rsid w:val="00D31A56"/>
    <w:rsid w:val="00D425FB"/>
    <w:rsid w:val="00D60CF4"/>
    <w:rsid w:val="00D67DC2"/>
    <w:rsid w:val="00D7125F"/>
    <w:rsid w:val="00D94FDA"/>
    <w:rsid w:val="00D96CD5"/>
    <w:rsid w:val="00DB282A"/>
    <w:rsid w:val="00DD0725"/>
    <w:rsid w:val="00DD77AD"/>
    <w:rsid w:val="00DE660D"/>
    <w:rsid w:val="00DF3FCD"/>
    <w:rsid w:val="00E00E1D"/>
    <w:rsid w:val="00E171FD"/>
    <w:rsid w:val="00E20021"/>
    <w:rsid w:val="00E309E8"/>
    <w:rsid w:val="00E310D6"/>
    <w:rsid w:val="00E34DEF"/>
    <w:rsid w:val="00E57C26"/>
    <w:rsid w:val="00E631BA"/>
    <w:rsid w:val="00E66F96"/>
    <w:rsid w:val="00E705F3"/>
    <w:rsid w:val="00E81BAB"/>
    <w:rsid w:val="00E83510"/>
    <w:rsid w:val="00EA296F"/>
    <w:rsid w:val="00EA78B6"/>
    <w:rsid w:val="00EB3875"/>
    <w:rsid w:val="00EC0F18"/>
    <w:rsid w:val="00EC1FA6"/>
    <w:rsid w:val="00EC3929"/>
    <w:rsid w:val="00ED1921"/>
    <w:rsid w:val="00EE3E3B"/>
    <w:rsid w:val="00EF42B1"/>
    <w:rsid w:val="00EF4457"/>
    <w:rsid w:val="00EF6303"/>
    <w:rsid w:val="00F029AA"/>
    <w:rsid w:val="00F30A48"/>
    <w:rsid w:val="00F3502F"/>
    <w:rsid w:val="00F37366"/>
    <w:rsid w:val="00F52EF9"/>
    <w:rsid w:val="00F5597F"/>
    <w:rsid w:val="00F73D2E"/>
    <w:rsid w:val="00F81CA7"/>
    <w:rsid w:val="00F82B93"/>
    <w:rsid w:val="00F8699D"/>
    <w:rsid w:val="00F87598"/>
    <w:rsid w:val="00F948A9"/>
    <w:rsid w:val="00F9708F"/>
    <w:rsid w:val="00FA0171"/>
    <w:rsid w:val="00FA62F7"/>
    <w:rsid w:val="00FB502B"/>
    <w:rsid w:val="00FC7138"/>
    <w:rsid w:val="00FD0B76"/>
    <w:rsid w:val="00FD40BF"/>
    <w:rsid w:val="00FE1416"/>
    <w:rsid w:val="00FE6E0F"/>
    <w:rsid w:val="00FF215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40"/>
    <o:shapelayout v:ext="edit">
      <o:idmap v:ext="edit" data="2"/>
      <o:rules v:ext="edit">
        <o:r id="V:Rule1" type="connector" idref="#_x0000_s2142"/>
        <o:r id="V:Rule2" type="connector" idref="#_x0000_s2138"/>
        <o:r id="V:Rule3" type="connector" idref="#_x0000_s2139"/>
        <o:r id="V:Rule4" type="connector" idref="#_x0000_s2141"/>
      </o:rules>
    </o:shapelayout>
  </w:shapeDefaults>
  <w:decimalSymbol w:val=","/>
  <w:listSeparator w:val=";"/>
  <w14:docId w14:val="3046FD56"/>
  <w15:docId w15:val="{B885275D-3816-41F6-AD07-0D3124FD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3B"/>
    <w:pPr>
      <w:spacing w:after="200" w:line="276" w:lineRule="auto"/>
    </w:pPr>
    <w:rPr>
      <w:sz w:val="22"/>
      <w:szCs w:val="22"/>
      <w:lang w:eastAsia="en-US"/>
    </w:rPr>
  </w:style>
  <w:style w:type="paragraph" w:styleId="Titre1">
    <w:name w:val="heading 1"/>
    <w:basedOn w:val="Normal"/>
    <w:next w:val="Normal"/>
    <w:link w:val="Titre1Car"/>
    <w:qFormat/>
    <w:rsid w:val="00852B7D"/>
    <w:pPr>
      <w:keepNext/>
      <w:spacing w:after="0" w:line="240" w:lineRule="auto"/>
      <w:jc w:val="center"/>
      <w:outlineLvl w:val="0"/>
    </w:pPr>
    <w:rPr>
      <w:rFonts w:ascii="Times New Roman" w:eastAsia="Times New Roman" w:hAnsi="Times New Roman"/>
      <w:b/>
      <w:bCs/>
      <w:sz w:val="24"/>
      <w:szCs w:val="19"/>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737B3"/>
    <w:pPr>
      <w:tabs>
        <w:tab w:val="center" w:pos="4536"/>
        <w:tab w:val="right" w:pos="9072"/>
      </w:tabs>
      <w:spacing w:after="0" w:line="240" w:lineRule="auto"/>
    </w:pPr>
  </w:style>
  <w:style w:type="character" w:customStyle="1" w:styleId="En-tteCar">
    <w:name w:val="En-tête Car"/>
    <w:basedOn w:val="Policepardfaut"/>
    <w:link w:val="En-tte"/>
    <w:uiPriority w:val="99"/>
    <w:rsid w:val="006737B3"/>
    <w:rPr>
      <w:rFonts w:cs="Times New Roman"/>
    </w:rPr>
  </w:style>
  <w:style w:type="paragraph" w:styleId="Pieddepage">
    <w:name w:val="footer"/>
    <w:basedOn w:val="Normal"/>
    <w:link w:val="PieddepageCar"/>
    <w:uiPriority w:val="99"/>
    <w:semiHidden/>
    <w:rsid w:val="006737B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737B3"/>
    <w:rPr>
      <w:rFonts w:cs="Times New Roman"/>
    </w:rPr>
  </w:style>
  <w:style w:type="paragraph" w:styleId="Textedebulles">
    <w:name w:val="Balloon Text"/>
    <w:basedOn w:val="Normal"/>
    <w:link w:val="TextedebullesCar"/>
    <w:uiPriority w:val="99"/>
    <w:semiHidden/>
    <w:rsid w:val="006737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37B3"/>
    <w:rPr>
      <w:rFonts w:ascii="Tahoma" w:hAnsi="Tahoma" w:cs="Tahoma"/>
      <w:sz w:val="16"/>
      <w:szCs w:val="16"/>
    </w:rPr>
  </w:style>
  <w:style w:type="table" w:styleId="Grilledutableau">
    <w:name w:val="Table Grid"/>
    <w:basedOn w:val="TableauNormal"/>
    <w:uiPriority w:val="99"/>
    <w:rsid w:val="006737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rodepage">
    <w:name w:val="page number"/>
    <w:basedOn w:val="Policepardfaut"/>
    <w:uiPriority w:val="99"/>
    <w:rsid w:val="00D60CF4"/>
    <w:rPr>
      <w:rFonts w:cs="Times New Roman"/>
    </w:rPr>
  </w:style>
  <w:style w:type="character" w:customStyle="1" w:styleId="HeaderCharCar">
    <w:name w:val="Header Char Car"/>
    <w:basedOn w:val="Policepardfaut"/>
    <w:uiPriority w:val="99"/>
    <w:rsid w:val="00DB282A"/>
    <w:rPr>
      <w:rFonts w:cs="Times New Roman"/>
    </w:rPr>
  </w:style>
  <w:style w:type="paragraph" w:customStyle="1" w:styleId="Default">
    <w:name w:val="Default"/>
    <w:rsid w:val="00665CF7"/>
    <w:pPr>
      <w:autoSpaceDE w:val="0"/>
      <w:autoSpaceDN w:val="0"/>
      <w:adjustRightInd w:val="0"/>
    </w:pPr>
    <w:rPr>
      <w:rFonts w:ascii="Arial" w:hAnsi="Arial" w:cs="Arial"/>
      <w:color w:val="000000"/>
      <w:sz w:val="24"/>
      <w:szCs w:val="24"/>
    </w:rPr>
  </w:style>
  <w:style w:type="paragraph" w:styleId="Paragraphedeliste">
    <w:name w:val="List Paragraph"/>
    <w:basedOn w:val="Normal"/>
    <w:uiPriority w:val="34"/>
    <w:qFormat/>
    <w:rsid w:val="00A64054"/>
    <w:pPr>
      <w:ind w:left="720"/>
      <w:contextualSpacing/>
    </w:pPr>
  </w:style>
  <w:style w:type="paragraph" w:styleId="NormalWeb">
    <w:name w:val="Normal (Web)"/>
    <w:basedOn w:val="Normal"/>
    <w:uiPriority w:val="99"/>
    <w:semiHidden/>
    <w:unhideWhenUsed/>
    <w:rsid w:val="000E4437"/>
    <w:pPr>
      <w:spacing w:before="100" w:beforeAutospacing="1" w:after="0" w:line="240" w:lineRule="auto"/>
      <w:jc w:val="both"/>
    </w:pPr>
    <w:rPr>
      <w:rFonts w:ascii="Times New Roman" w:eastAsia="Times New Roman" w:hAnsi="Times New Roman"/>
      <w:sz w:val="24"/>
      <w:szCs w:val="24"/>
      <w:lang w:eastAsia="fr-FR"/>
    </w:rPr>
  </w:style>
  <w:style w:type="character" w:customStyle="1" w:styleId="Titre1Car">
    <w:name w:val="Titre 1 Car"/>
    <w:basedOn w:val="Policepardfaut"/>
    <w:link w:val="Titre1"/>
    <w:rsid w:val="00852B7D"/>
    <w:rPr>
      <w:rFonts w:ascii="Times New Roman" w:eastAsia="Times New Roman" w:hAnsi="Times New Roman"/>
      <w:b/>
      <w:bCs/>
      <w:sz w:val="24"/>
      <w:szCs w:val="19"/>
    </w:rPr>
  </w:style>
  <w:style w:type="paragraph" w:customStyle="1" w:styleId="H4">
    <w:name w:val="H4"/>
    <w:basedOn w:val="Normal"/>
    <w:next w:val="Normal"/>
    <w:rsid w:val="00852B7D"/>
    <w:pPr>
      <w:keepNext/>
      <w:autoSpaceDE w:val="0"/>
      <w:autoSpaceDN w:val="0"/>
      <w:adjustRightInd w:val="0"/>
      <w:spacing w:before="100" w:after="100" w:line="240" w:lineRule="auto"/>
      <w:outlineLvl w:val="4"/>
    </w:pPr>
    <w:rPr>
      <w:rFonts w:ascii="Times New Roman" w:eastAsia="Times New Roman" w:hAnsi="Times New Roman"/>
      <w:b/>
      <w:bCs/>
      <w:sz w:val="24"/>
      <w:szCs w:val="24"/>
      <w:lang w:eastAsia="fr-FR"/>
    </w:rPr>
  </w:style>
  <w:style w:type="paragraph" w:customStyle="1" w:styleId="Adresse">
    <w:name w:val="Adresse"/>
    <w:basedOn w:val="Normal"/>
    <w:next w:val="Normal"/>
    <w:rsid w:val="00852B7D"/>
    <w:pPr>
      <w:autoSpaceDE w:val="0"/>
      <w:autoSpaceDN w:val="0"/>
      <w:adjustRightInd w:val="0"/>
      <w:spacing w:after="0" w:line="240" w:lineRule="auto"/>
    </w:pPr>
    <w:rPr>
      <w:rFonts w:ascii="Times New Roman" w:eastAsia="Times New Roman" w:hAnsi="Times New Roman"/>
      <w:i/>
      <w:iCs/>
      <w:sz w:val="20"/>
      <w:szCs w:val="24"/>
      <w:lang w:eastAsia="fr-FR"/>
    </w:rPr>
  </w:style>
  <w:style w:type="paragraph" w:styleId="Corpsdetexte2">
    <w:name w:val="Body Text 2"/>
    <w:basedOn w:val="Normal"/>
    <w:link w:val="Corpsdetexte2Car"/>
    <w:rsid w:val="00852B7D"/>
    <w:pPr>
      <w:spacing w:after="0" w:line="240" w:lineRule="auto"/>
      <w:jc w:val="both"/>
    </w:pPr>
    <w:rPr>
      <w:rFonts w:ascii="Times New Roman" w:eastAsia="Times New Roman" w:hAnsi="Times New Roman"/>
      <w:sz w:val="24"/>
      <w:szCs w:val="24"/>
      <w:lang w:eastAsia="fr-FR"/>
    </w:rPr>
  </w:style>
  <w:style w:type="character" w:customStyle="1" w:styleId="Corpsdetexte2Car">
    <w:name w:val="Corps de texte 2 Car"/>
    <w:basedOn w:val="Policepardfaut"/>
    <w:link w:val="Corpsdetexte2"/>
    <w:rsid w:val="00852B7D"/>
    <w:rPr>
      <w:rFonts w:ascii="Times New Roman" w:eastAsia="Times New Roman" w:hAnsi="Times New Roman"/>
      <w:sz w:val="24"/>
      <w:szCs w:val="24"/>
    </w:rPr>
  </w:style>
  <w:style w:type="character" w:styleId="lev">
    <w:name w:val="Strong"/>
    <w:basedOn w:val="Policepardfaut"/>
    <w:qFormat/>
    <w:rsid w:val="00963914"/>
    <w:rPr>
      <w:b/>
      <w:bCs/>
    </w:rPr>
  </w:style>
  <w:style w:type="paragraph" w:customStyle="1" w:styleId="Parag1">
    <w:name w:val="Parag 1"/>
    <w:basedOn w:val="Normal"/>
    <w:rsid w:val="00963914"/>
    <w:pPr>
      <w:suppressAutoHyphens/>
      <w:spacing w:after="0" w:line="240" w:lineRule="auto"/>
      <w:ind w:left="426" w:firstLine="283"/>
      <w:jc w:val="both"/>
    </w:pPr>
    <w:rPr>
      <w:rFonts w:ascii="Times New Roman" w:eastAsia="Times New Roman" w:hAnsi="Times New Roman"/>
      <w:szCs w:val="20"/>
      <w:lang w:eastAsia="ar-SA"/>
    </w:rPr>
  </w:style>
  <w:style w:type="paragraph" w:customStyle="1" w:styleId="Parag2">
    <w:name w:val="Parag 2"/>
    <w:basedOn w:val="Normal"/>
    <w:rsid w:val="00EA296F"/>
    <w:pPr>
      <w:suppressAutoHyphens/>
      <w:spacing w:after="0" w:line="240" w:lineRule="auto"/>
      <w:ind w:left="851" w:right="139" w:firstLine="204"/>
      <w:jc w:val="both"/>
    </w:pPr>
    <w:rPr>
      <w:rFonts w:ascii="Times New Roman" w:eastAsia="Times New Roman" w:hAnsi="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6366">
      <w:bodyDiv w:val="1"/>
      <w:marLeft w:val="0"/>
      <w:marRight w:val="0"/>
      <w:marTop w:val="0"/>
      <w:marBottom w:val="0"/>
      <w:divBdr>
        <w:top w:val="none" w:sz="0" w:space="0" w:color="auto"/>
        <w:left w:val="none" w:sz="0" w:space="0" w:color="auto"/>
        <w:bottom w:val="none" w:sz="0" w:space="0" w:color="auto"/>
        <w:right w:val="none" w:sz="0" w:space="0" w:color="auto"/>
      </w:divBdr>
    </w:div>
    <w:div w:id="220019610">
      <w:bodyDiv w:val="1"/>
      <w:marLeft w:val="0"/>
      <w:marRight w:val="0"/>
      <w:marTop w:val="0"/>
      <w:marBottom w:val="0"/>
      <w:divBdr>
        <w:top w:val="none" w:sz="0" w:space="0" w:color="auto"/>
        <w:left w:val="none" w:sz="0" w:space="0" w:color="auto"/>
        <w:bottom w:val="none" w:sz="0" w:space="0" w:color="auto"/>
        <w:right w:val="none" w:sz="0" w:space="0" w:color="auto"/>
      </w:divBdr>
    </w:div>
    <w:div w:id="251396605">
      <w:bodyDiv w:val="1"/>
      <w:marLeft w:val="0"/>
      <w:marRight w:val="0"/>
      <w:marTop w:val="0"/>
      <w:marBottom w:val="0"/>
      <w:divBdr>
        <w:top w:val="none" w:sz="0" w:space="0" w:color="auto"/>
        <w:left w:val="none" w:sz="0" w:space="0" w:color="auto"/>
        <w:bottom w:val="none" w:sz="0" w:space="0" w:color="auto"/>
        <w:right w:val="none" w:sz="0" w:space="0" w:color="auto"/>
      </w:divBdr>
    </w:div>
    <w:div w:id="285040348">
      <w:bodyDiv w:val="1"/>
      <w:marLeft w:val="0"/>
      <w:marRight w:val="0"/>
      <w:marTop w:val="0"/>
      <w:marBottom w:val="0"/>
      <w:divBdr>
        <w:top w:val="none" w:sz="0" w:space="0" w:color="auto"/>
        <w:left w:val="none" w:sz="0" w:space="0" w:color="auto"/>
        <w:bottom w:val="none" w:sz="0" w:space="0" w:color="auto"/>
        <w:right w:val="none" w:sz="0" w:space="0" w:color="auto"/>
      </w:divBdr>
    </w:div>
    <w:div w:id="354380055">
      <w:bodyDiv w:val="1"/>
      <w:marLeft w:val="0"/>
      <w:marRight w:val="0"/>
      <w:marTop w:val="0"/>
      <w:marBottom w:val="0"/>
      <w:divBdr>
        <w:top w:val="none" w:sz="0" w:space="0" w:color="auto"/>
        <w:left w:val="none" w:sz="0" w:space="0" w:color="auto"/>
        <w:bottom w:val="none" w:sz="0" w:space="0" w:color="auto"/>
        <w:right w:val="none" w:sz="0" w:space="0" w:color="auto"/>
      </w:divBdr>
    </w:div>
    <w:div w:id="399908767">
      <w:bodyDiv w:val="1"/>
      <w:marLeft w:val="0"/>
      <w:marRight w:val="0"/>
      <w:marTop w:val="0"/>
      <w:marBottom w:val="0"/>
      <w:divBdr>
        <w:top w:val="none" w:sz="0" w:space="0" w:color="auto"/>
        <w:left w:val="none" w:sz="0" w:space="0" w:color="auto"/>
        <w:bottom w:val="none" w:sz="0" w:space="0" w:color="auto"/>
        <w:right w:val="none" w:sz="0" w:space="0" w:color="auto"/>
      </w:divBdr>
    </w:div>
    <w:div w:id="500194267">
      <w:bodyDiv w:val="1"/>
      <w:marLeft w:val="0"/>
      <w:marRight w:val="0"/>
      <w:marTop w:val="0"/>
      <w:marBottom w:val="0"/>
      <w:divBdr>
        <w:top w:val="none" w:sz="0" w:space="0" w:color="auto"/>
        <w:left w:val="none" w:sz="0" w:space="0" w:color="auto"/>
        <w:bottom w:val="none" w:sz="0" w:space="0" w:color="auto"/>
        <w:right w:val="none" w:sz="0" w:space="0" w:color="auto"/>
      </w:divBdr>
    </w:div>
    <w:div w:id="551190503">
      <w:bodyDiv w:val="1"/>
      <w:marLeft w:val="0"/>
      <w:marRight w:val="0"/>
      <w:marTop w:val="0"/>
      <w:marBottom w:val="0"/>
      <w:divBdr>
        <w:top w:val="none" w:sz="0" w:space="0" w:color="auto"/>
        <w:left w:val="none" w:sz="0" w:space="0" w:color="auto"/>
        <w:bottom w:val="none" w:sz="0" w:space="0" w:color="auto"/>
        <w:right w:val="none" w:sz="0" w:space="0" w:color="auto"/>
      </w:divBdr>
    </w:div>
    <w:div w:id="617445487">
      <w:bodyDiv w:val="1"/>
      <w:marLeft w:val="0"/>
      <w:marRight w:val="0"/>
      <w:marTop w:val="0"/>
      <w:marBottom w:val="0"/>
      <w:divBdr>
        <w:top w:val="none" w:sz="0" w:space="0" w:color="auto"/>
        <w:left w:val="none" w:sz="0" w:space="0" w:color="auto"/>
        <w:bottom w:val="none" w:sz="0" w:space="0" w:color="auto"/>
        <w:right w:val="none" w:sz="0" w:space="0" w:color="auto"/>
      </w:divBdr>
    </w:div>
    <w:div w:id="880828275">
      <w:bodyDiv w:val="1"/>
      <w:marLeft w:val="0"/>
      <w:marRight w:val="0"/>
      <w:marTop w:val="0"/>
      <w:marBottom w:val="0"/>
      <w:divBdr>
        <w:top w:val="none" w:sz="0" w:space="0" w:color="auto"/>
        <w:left w:val="none" w:sz="0" w:space="0" w:color="auto"/>
        <w:bottom w:val="none" w:sz="0" w:space="0" w:color="auto"/>
        <w:right w:val="none" w:sz="0" w:space="0" w:color="auto"/>
      </w:divBdr>
    </w:div>
    <w:div w:id="914781646">
      <w:bodyDiv w:val="1"/>
      <w:marLeft w:val="0"/>
      <w:marRight w:val="0"/>
      <w:marTop w:val="0"/>
      <w:marBottom w:val="0"/>
      <w:divBdr>
        <w:top w:val="none" w:sz="0" w:space="0" w:color="auto"/>
        <w:left w:val="none" w:sz="0" w:space="0" w:color="auto"/>
        <w:bottom w:val="none" w:sz="0" w:space="0" w:color="auto"/>
        <w:right w:val="none" w:sz="0" w:space="0" w:color="auto"/>
      </w:divBdr>
    </w:div>
    <w:div w:id="1286809394">
      <w:bodyDiv w:val="1"/>
      <w:marLeft w:val="0"/>
      <w:marRight w:val="0"/>
      <w:marTop w:val="0"/>
      <w:marBottom w:val="0"/>
      <w:divBdr>
        <w:top w:val="none" w:sz="0" w:space="0" w:color="auto"/>
        <w:left w:val="none" w:sz="0" w:space="0" w:color="auto"/>
        <w:bottom w:val="none" w:sz="0" w:space="0" w:color="auto"/>
        <w:right w:val="none" w:sz="0" w:space="0" w:color="auto"/>
      </w:divBdr>
    </w:div>
    <w:div w:id="1374160621">
      <w:bodyDiv w:val="1"/>
      <w:marLeft w:val="0"/>
      <w:marRight w:val="0"/>
      <w:marTop w:val="0"/>
      <w:marBottom w:val="0"/>
      <w:divBdr>
        <w:top w:val="none" w:sz="0" w:space="0" w:color="auto"/>
        <w:left w:val="none" w:sz="0" w:space="0" w:color="auto"/>
        <w:bottom w:val="none" w:sz="0" w:space="0" w:color="auto"/>
        <w:right w:val="none" w:sz="0" w:space="0" w:color="auto"/>
      </w:divBdr>
    </w:div>
    <w:div w:id="1555199210">
      <w:bodyDiv w:val="1"/>
      <w:marLeft w:val="0"/>
      <w:marRight w:val="0"/>
      <w:marTop w:val="0"/>
      <w:marBottom w:val="0"/>
      <w:divBdr>
        <w:top w:val="none" w:sz="0" w:space="0" w:color="auto"/>
        <w:left w:val="none" w:sz="0" w:space="0" w:color="auto"/>
        <w:bottom w:val="none" w:sz="0" w:space="0" w:color="auto"/>
        <w:right w:val="none" w:sz="0" w:space="0" w:color="auto"/>
      </w:divBdr>
    </w:div>
    <w:div w:id="1612513374">
      <w:bodyDiv w:val="1"/>
      <w:marLeft w:val="0"/>
      <w:marRight w:val="0"/>
      <w:marTop w:val="0"/>
      <w:marBottom w:val="0"/>
      <w:divBdr>
        <w:top w:val="none" w:sz="0" w:space="0" w:color="auto"/>
        <w:left w:val="none" w:sz="0" w:space="0" w:color="auto"/>
        <w:bottom w:val="none" w:sz="0" w:space="0" w:color="auto"/>
        <w:right w:val="none" w:sz="0" w:space="0" w:color="auto"/>
      </w:divBdr>
    </w:div>
    <w:div w:id="1746417719">
      <w:bodyDiv w:val="1"/>
      <w:marLeft w:val="0"/>
      <w:marRight w:val="0"/>
      <w:marTop w:val="0"/>
      <w:marBottom w:val="0"/>
      <w:divBdr>
        <w:top w:val="none" w:sz="0" w:space="0" w:color="auto"/>
        <w:left w:val="none" w:sz="0" w:space="0" w:color="auto"/>
        <w:bottom w:val="none" w:sz="0" w:space="0" w:color="auto"/>
        <w:right w:val="none" w:sz="0" w:space="0" w:color="auto"/>
      </w:divBdr>
    </w:div>
    <w:div w:id="1834103527">
      <w:bodyDiv w:val="1"/>
      <w:marLeft w:val="0"/>
      <w:marRight w:val="0"/>
      <w:marTop w:val="0"/>
      <w:marBottom w:val="0"/>
      <w:divBdr>
        <w:top w:val="none" w:sz="0" w:space="0" w:color="auto"/>
        <w:left w:val="none" w:sz="0" w:space="0" w:color="auto"/>
        <w:bottom w:val="none" w:sz="0" w:space="0" w:color="auto"/>
        <w:right w:val="none" w:sz="0" w:space="0" w:color="auto"/>
      </w:divBdr>
    </w:div>
    <w:div w:id="1932159727">
      <w:bodyDiv w:val="1"/>
      <w:marLeft w:val="0"/>
      <w:marRight w:val="0"/>
      <w:marTop w:val="0"/>
      <w:marBottom w:val="0"/>
      <w:divBdr>
        <w:top w:val="none" w:sz="0" w:space="0" w:color="auto"/>
        <w:left w:val="none" w:sz="0" w:space="0" w:color="auto"/>
        <w:bottom w:val="none" w:sz="0" w:space="0" w:color="auto"/>
        <w:right w:val="none" w:sz="0" w:space="0" w:color="auto"/>
      </w:divBdr>
    </w:div>
    <w:div w:id="2070151485">
      <w:bodyDiv w:val="1"/>
      <w:marLeft w:val="0"/>
      <w:marRight w:val="0"/>
      <w:marTop w:val="0"/>
      <w:marBottom w:val="0"/>
      <w:divBdr>
        <w:top w:val="none" w:sz="0" w:space="0" w:color="auto"/>
        <w:left w:val="none" w:sz="0" w:space="0" w:color="auto"/>
        <w:bottom w:val="none" w:sz="0" w:space="0" w:color="auto"/>
        <w:right w:val="none" w:sz="0" w:space="0" w:color="auto"/>
      </w:divBdr>
    </w:div>
    <w:div w:id="20802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5273A-52BA-4996-91C0-EC723236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16</Pages>
  <Words>4184</Words>
  <Characters>23015</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Your Company Name</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Florian Mathieu</cp:lastModifiedBy>
  <cp:revision>63</cp:revision>
  <cp:lastPrinted>2011-08-22T08:32:00Z</cp:lastPrinted>
  <dcterms:created xsi:type="dcterms:W3CDTF">2011-08-02T12:34:00Z</dcterms:created>
  <dcterms:modified xsi:type="dcterms:W3CDTF">2022-04-28T20:33:00Z</dcterms:modified>
</cp:coreProperties>
</file>